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BCAD" w14:textId="77777777" w:rsidR="00287DAF" w:rsidRPr="0061413B" w:rsidRDefault="00287DAF" w:rsidP="00150677">
      <w:pPr>
        <w:spacing w:before="4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BF51BFD" w14:textId="72899F58" w:rsidR="004138BB" w:rsidRDefault="00CA3886" w:rsidP="00150677">
      <w:pPr>
        <w:spacing w:before="4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413B">
        <w:rPr>
          <w:rFonts w:ascii="Arial" w:hAnsi="Arial" w:cs="Arial"/>
          <w:b/>
          <w:bCs/>
          <w:sz w:val="28"/>
          <w:szCs w:val="28"/>
        </w:rPr>
        <w:t xml:space="preserve">Podatci za </w:t>
      </w:r>
      <w:r w:rsidR="004138BB">
        <w:rPr>
          <w:rFonts w:ascii="Arial" w:hAnsi="Arial" w:cs="Arial"/>
          <w:b/>
          <w:bCs/>
          <w:sz w:val="28"/>
          <w:szCs w:val="28"/>
        </w:rPr>
        <w:t xml:space="preserve">indikativni </w:t>
      </w:r>
      <w:r w:rsidR="00150677" w:rsidRPr="0061413B">
        <w:rPr>
          <w:rFonts w:ascii="Arial" w:hAnsi="Arial" w:cs="Arial"/>
          <w:b/>
          <w:bCs/>
          <w:sz w:val="28"/>
          <w:szCs w:val="28"/>
        </w:rPr>
        <w:t>izračun</w:t>
      </w:r>
      <w:r w:rsidR="00150677">
        <w:rPr>
          <w:rFonts w:ascii="Arial" w:hAnsi="Arial" w:cs="Arial"/>
          <w:b/>
          <w:bCs/>
          <w:sz w:val="28"/>
          <w:szCs w:val="28"/>
        </w:rPr>
        <w:t xml:space="preserve"> </w:t>
      </w:r>
      <w:r w:rsidR="004138BB">
        <w:rPr>
          <w:rFonts w:ascii="Arial" w:hAnsi="Arial" w:cs="Arial"/>
          <w:b/>
          <w:bCs/>
          <w:sz w:val="28"/>
          <w:szCs w:val="28"/>
        </w:rPr>
        <w:t>stopa</w:t>
      </w:r>
    </w:p>
    <w:p w14:paraId="6FD58EBD" w14:textId="632148E2" w:rsidR="00D56C74" w:rsidRPr="0061413B" w:rsidRDefault="005D2B66" w:rsidP="00150677">
      <w:pPr>
        <w:spacing w:before="4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</w:t>
      </w:r>
      <w:r w:rsidR="004138BB">
        <w:rPr>
          <w:rFonts w:ascii="Arial" w:hAnsi="Arial" w:cs="Arial"/>
          <w:b/>
          <w:bCs/>
          <w:sz w:val="28"/>
          <w:szCs w:val="28"/>
        </w:rPr>
        <w:t>remije osiguranja</w:t>
      </w:r>
      <w:r w:rsidR="00DB4950">
        <w:rPr>
          <w:rFonts w:ascii="Arial" w:hAnsi="Arial" w:cs="Arial"/>
          <w:b/>
          <w:bCs/>
          <w:sz w:val="28"/>
          <w:szCs w:val="28"/>
        </w:rPr>
        <w:t xml:space="preserve"> i </w:t>
      </w:r>
      <w:r w:rsidR="00DB4950">
        <w:rPr>
          <w:rFonts w:ascii="Arial" w:hAnsi="Arial" w:cs="Arial"/>
          <w:b/>
          <w:bCs/>
          <w:sz w:val="28"/>
          <w:szCs w:val="28"/>
        </w:rPr>
        <w:t>N</w:t>
      </w:r>
      <w:r w:rsidR="00DB4950" w:rsidRPr="0061413B">
        <w:rPr>
          <w:rFonts w:ascii="Arial" w:hAnsi="Arial" w:cs="Arial"/>
          <w:b/>
          <w:bCs/>
          <w:sz w:val="28"/>
          <w:szCs w:val="28"/>
        </w:rPr>
        <w:t>aknade za administrativn</w:t>
      </w:r>
      <w:r w:rsidR="00DB4950">
        <w:rPr>
          <w:rFonts w:ascii="Arial" w:hAnsi="Arial" w:cs="Arial"/>
          <w:b/>
          <w:bCs/>
          <w:sz w:val="28"/>
          <w:szCs w:val="28"/>
        </w:rPr>
        <w:t>e</w:t>
      </w:r>
      <w:r w:rsidR="00DB4950" w:rsidRPr="0061413B">
        <w:rPr>
          <w:rFonts w:ascii="Arial" w:hAnsi="Arial" w:cs="Arial"/>
          <w:b/>
          <w:bCs/>
          <w:sz w:val="28"/>
          <w:szCs w:val="28"/>
        </w:rPr>
        <w:t xml:space="preserve"> trošk</w:t>
      </w:r>
      <w:r w:rsidR="00DB4950">
        <w:rPr>
          <w:rFonts w:ascii="Arial" w:hAnsi="Arial" w:cs="Arial"/>
          <w:b/>
          <w:bCs/>
          <w:sz w:val="28"/>
          <w:szCs w:val="28"/>
        </w:rPr>
        <w:t>ove</w:t>
      </w:r>
      <w:r w:rsidR="003C0821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1"/>
      </w:r>
    </w:p>
    <w:p w14:paraId="4E236006" w14:textId="77777777" w:rsidR="00ED043A" w:rsidRPr="0061413B" w:rsidRDefault="00ED043A" w:rsidP="00150677">
      <w:pPr>
        <w:spacing w:before="4" w:after="120" w:line="276" w:lineRule="auto"/>
        <w:jc w:val="center"/>
        <w:rPr>
          <w:rFonts w:ascii="Arial" w:hAnsi="Arial" w:cs="Arial"/>
          <w:iC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206"/>
      </w:tblGrid>
      <w:tr w:rsidR="00602358" w:rsidRPr="0061413B" w14:paraId="76A3ABAA" w14:textId="77777777" w:rsidTr="00540D48">
        <w:trPr>
          <w:trHeight w:val="141"/>
        </w:trPr>
        <w:tc>
          <w:tcPr>
            <w:tcW w:w="10206" w:type="dxa"/>
          </w:tcPr>
          <w:p w14:paraId="42E06F35" w14:textId="4D5B0FE3" w:rsidR="00597416" w:rsidRPr="0061413B" w:rsidRDefault="00602358" w:rsidP="0015067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74125037"/>
            <w:r w:rsidRPr="0061413B">
              <w:rPr>
                <w:rFonts w:ascii="Arial" w:hAnsi="Arial" w:cs="Arial"/>
                <w:b/>
                <w:sz w:val="20"/>
                <w:szCs w:val="20"/>
              </w:rPr>
              <w:t>Program osiguranja</w:t>
            </w:r>
            <w:r w:rsidR="00597416" w:rsidRPr="006141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  <w:r w:rsidR="004138BB">
              <w:rPr>
                <w:rFonts w:ascii="Arial" w:hAnsi="Arial" w:cs="Arial"/>
                <w:b/>
                <w:sz w:val="20"/>
                <w:szCs w:val="20"/>
              </w:rPr>
              <w:t>bankarskih garancija</w:t>
            </w:r>
          </w:p>
          <w:p w14:paraId="35B18763" w14:textId="767D6FD4" w:rsidR="00602358" w:rsidRPr="0061413B" w:rsidRDefault="00597416" w:rsidP="001506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13B">
              <w:rPr>
                <w:rFonts w:ascii="Arial" w:hAnsi="Arial" w:cs="Arial"/>
                <w:b/>
                <w:sz w:val="20"/>
                <w:szCs w:val="20"/>
              </w:rPr>
              <w:t>(PO-</w:t>
            </w:r>
            <w:r w:rsidR="004138BB">
              <w:rPr>
                <w:rFonts w:ascii="Arial" w:hAnsi="Arial" w:cs="Arial"/>
                <w:b/>
                <w:sz w:val="20"/>
                <w:szCs w:val="20"/>
              </w:rPr>
              <w:t>OG</w:t>
            </w:r>
            <w:r w:rsidRPr="0061413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44BCD6E4" w14:textId="77777777" w:rsidR="0000644D" w:rsidRDefault="0000644D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66EEDCE" w14:textId="77777777" w:rsidR="00E059FF" w:rsidRPr="0061413B" w:rsidRDefault="00E059FF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38"/>
        <w:gridCol w:w="8363"/>
      </w:tblGrid>
      <w:tr w:rsidR="00A20F8B" w:rsidRPr="0061413B" w14:paraId="59D960EB" w14:textId="77777777" w:rsidTr="009C4CB5">
        <w:trPr>
          <w:cantSplit/>
          <w:trHeight w:val="21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F040FA6" w14:textId="6BFE28B9" w:rsidR="00A20F8B" w:rsidRPr="0061413B" w:rsidRDefault="004E372D" w:rsidP="001506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Nalogodavac</w:t>
            </w:r>
            <w:r w:rsidR="00A20F8B"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0644D" w:rsidRPr="0061413B" w14:paraId="7E4C9335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4ADCB33E" w14:textId="2E3CB751" w:rsidR="0000644D" w:rsidRPr="0061413B" w:rsidRDefault="0000644D" w:rsidP="0015067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Naziv:</w:t>
            </w:r>
          </w:p>
        </w:tc>
        <w:tc>
          <w:tcPr>
            <w:tcW w:w="8363" w:type="dxa"/>
            <w:shd w:val="clear" w:color="auto" w:fill="FFFFFF" w:themeFill="background1"/>
          </w:tcPr>
          <w:p w14:paraId="0FD52080" w14:textId="2A4B1CB4" w:rsidR="0000644D" w:rsidRPr="0061413B" w:rsidRDefault="0061413B" w:rsidP="001506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0644D" w:rsidRPr="0061413B" w14:paraId="62D5241E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5AB847BF" w14:textId="3A2A06D6" w:rsidR="0000644D" w:rsidRPr="0061413B" w:rsidRDefault="0000644D" w:rsidP="001506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OIB:</w:t>
            </w:r>
          </w:p>
        </w:tc>
        <w:tc>
          <w:tcPr>
            <w:tcW w:w="8363" w:type="dxa"/>
            <w:shd w:val="clear" w:color="auto" w:fill="FFFFFF" w:themeFill="background1"/>
          </w:tcPr>
          <w:p w14:paraId="6AA54F03" w14:textId="45421B70" w:rsidR="0000644D" w:rsidRPr="0061413B" w:rsidRDefault="0000644D" w:rsidP="001506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4A70503" w14:textId="77777777" w:rsidR="002414E8" w:rsidRDefault="002414E8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8C095AE" w14:textId="77777777" w:rsidR="00E059FF" w:rsidRPr="0061413B" w:rsidRDefault="00E059FF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38"/>
        <w:gridCol w:w="8363"/>
      </w:tblGrid>
      <w:tr w:rsidR="00A20F8B" w:rsidRPr="0061413B" w14:paraId="23E1C604" w14:textId="77777777" w:rsidTr="00CB52CC">
        <w:trPr>
          <w:cantSplit/>
          <w:trHeight w:val="21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9552E66" w14:textId="1C2EF3CC" w:rsidR="00A20F8B" w:rsidRPr="0061413B" w:rsidRDefault="005523E3" w:rsidP="001506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Garancija</w:t>
            </w:r>
            <w:r w:rsidR="00A20F8B"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227706" w:rsidRPr="0061413B" w14:paraId="320CBB7A" w14:textId="77777777" w:rsidTr="00750534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071F73EA" w14:textId="1D0CD716" w:rsidR="00227706" w:rsidRPr="0061413B" w:rsidRDefault="005523E3" w:rsidP="0015067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227706">
              <w:rPr>
                <w:rFonts w:ascii="Arial" w:hAnsi="Arial" w:cs="Arial"/>
                <w:b/>
                <w:bCs/>
                <w:sz w:val="18"/>
                <w:szCs w:val="18"/>
              </w:rPr>
              <w:t>znos i valuta:</w:t>
            </w:r>
          </w:p>
        </w:tc>
        <w:tc>
          <w:tcPr>
            <w:tcW w:w="8363" w:type="dxa"/>
            <w:shd w:val="clear" w:color="auto" w:fill="FFFFFF" w:themeFill="background1"/>
          </w:tcPr>
          <w:p w14:paraId="5CAE9EBE" w14:textId="77777777" w:rsidR="00227706" w:rsidRPr="0061413B" w:rsidRDefault="00227706" w:rsidP="001506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414E8" w:rsidRPr="0061413B" w14:paraId="48815439" w14:textId="77777777" w:rsidTr="00C80191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1C6B3B14" w14:textId="30E1D6D0" w:rsidR="002414E8" w:rsidRPr="0061413B" w:rsidRDefault="002414E8" w:rsidP="0015067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Trajanje u danima:</w:t>
            </w:r>
          </w:p>
        </w:tc>
        <w:tc>
          <w:tcPr>
            <w:tcW w:w="8363" w:type="dxa"/>
            <w:shd w:val="clear" w:color="auto" w:fill="FFFFFF" w:themeFill="background1"/>
          </w:tcPr>
          <w:p w14:paraId="58C63F90" w14:textId="53877FB7" w:rsidR="002414E8" w:rsidRPr="0061413B" w:rsidRDefault="00130B47" w:rsidP="001506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5135F80" w14:textId="77777777" w:rsidR="00625325" w:rsidRDefault="00625325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7A259E1" w14:textId="77777777" w:rsidR="00E059FF" w:rsidRDefault="00E059FF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02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773"/>
        <w:gridCol w:w="396"/>
        <w:gridCol w:w="2028"/>
        <w:gridCol w:w="6009"/>
      </w:tblGrid>
      <w:tr w:rsidR="00C37089" w:rsidRPr="0061413B" w14:paraId="2431CBE2" w14:textId="77777777" w:rsidTr="00971341">
        <w:trPr>
          <w:trHeight w:val="21"/>
        </w:trPr>
        <w:tc>
          <w:tcPr>
            <w:tcW w:w="10201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67FE99B" w14:textId="77777777" w:rsidR="00C37089" w:rsidRPr="0061413B" w:rsidRDefault="00C37089" w:rsidP="0097134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Inozemni kupac</w:t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37089" w:rsidRPr="0061413B" w14:paraId="6CEA45EC" w14:textId="77777777" w:rsidTr="00971341">
        <w:trPr>
          <w:trHeight w:val="21"/>
        </w:trPr>
        <w:tc>
          <w:tcPr>
            <w:tcW w:w="1773" w:type="dxa"/>
            <w:tcBorders>
              <w:bottom w:val="single" w:sz="4" w:space="0" w:color="999999"/>
            </w:tcBorders>
            <w:shd w:val="clear" w:color="auto" w:fill="D9D9D9"/>
          </w:tcPr>
          <w:p w14:paraId="25675839" w14:textId="77777777" w:rsidR="00C37089" w:rsidRPr="0061413B" w:rsidRDefault="00C37089" w:rsidP="0097134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Naziv:</w:t>
            </w:r>
          </w:p>
        </w:tc>
        <w:tc>
          <w:tcPr>
            <w:tcW w:w="8428" w:type="dxa"/>
            <w:gridSpan w:val="3"/>
            <w:shd w:val="clear" w:color="auto" w:fill="FFFFFF" w:themeFill="background1"/>
          </w:tcPr>
          <w:p w14:paraId="4DF221D1" w14:textId="77777777" w:rsidR="00C37089" w:rsidRDefault="00C37089" w:rsidP="0097134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8B04240" w14:textId="043C88AC" w:rsidR="00E9737C" w:rsidRPr="0061413B" w:rsidRDefault="00E9737C" w:rsidP="0097134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59FF">
              <w:rPr>
                <w:rFonts w:ascii="Arial" w:hAnsi="Arial" w:cs="Arial"/>
                <w:i/>
                <w:iCs/>
                <w:sz w:val="18"/>
                <w:szCs w:val="18"/>
              </w:rPr>
              <w:t>(ako podat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 nije poznat</w:t>
            </w:r>
            <w:r w:rsidRPr="00E059F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A004EA">
              <w:rPr>
                <w:rFonts w:ascii="Arial" w:hAnsi="Arial" w:cs="Arial"/>
                <w:i/>
                <w:iCs/>
                <w:sz w:val="18"/>
                <w:szCs w:val="18"/>
              </w:rPr>
              <w:t>potrebno je</w:t>
            </w:r>
            <w:r w:rsidRPr="00E059F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tako navesti)</w:t>
            </w:r>
          </w:p>
        </w:tc>
      </w:tr>
      <w:tr w:rsidR="00DB4950" w:rsidRPr="0061413B" w14:paraId="076E533B" w14:textId="77777777" w:rsidTr="00971341">
        <w:trPr>
          <w:trHeight w:val="40"/>
        </w:trPr>
        <w:tc>
          <w:tcPr>
            <w:tcW w:w="1773" w:type="dxa"/>
            <w:tcBorders>
              <w:bottom w:val="nil"/>
            </w:tcBorders>
            <w:shd w:val="clear" w:color="auto" w:fill="D9D9D9"/>
          </w:tcPr>
          <w:p w14:paraId="632D4433" w14:textId="5804BC94" w:rsidR="00DB4950" w:rsidRDefault="00DB4950" w:rsidP="0097134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Kategorija:</w:t>
            </w:r>
          </w:p>
        </w:tc>
        <w:tc>
          <w:tcPr>
            <w:tcW w:w="396" w:type="dxa"/>
            <w:tcBorders>
              <w:right w:val="nil"/>
            </w:tcBorders>
            <w:shd w:val="clear" w:color="auto" w:fill="FFFFFF" w:themeFill="background1"/>
          </w:tcPr>
          <w:p w14:paraId="47A4522D" w14:textId="16234CCC" w:rsidR="00DB4950" w:rsidRDefault="00DB4950" w:rsidP="00971341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8384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28" w:type="dxa"/>
            <w:tcBorders>
              <w:left w:val="nil"/>
            </w:tcBorders>
            <w:shd w:val="clear" w:color="auto" w:fill="FFFFFF" w:themeFill="background1"/>
          </w:tcPr>
          <w:p w14:paraId="05F1651D" w14:textId="2F9BD032" w:rsidR="00DB4950" w:rsidRDefault="00DB4950" w:rsidP="00971341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1 - Država</w:t>
            </w:r>
          </w:p>
        </w:tc>
        <w:tc>
          <w:tcPr>
            <w:tcW w:w="6009" w:type="dxa"/>
            <w:shd w:val="clear" w:color="auto" w:fill="FFFFFF" w:themeFill="background1"/>
          </w:tcPr>
          <w:p w14:paraId="3B724C15" w14:textId="5EE65072" w:rsidR="00DB4950" w:rsidRPr="00DB4950" w:rsidRDefault="00DB4950" w:rsidP="00971341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2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950">
              <w:rPr>
                <w:rFonts w:ascii="Arial" w:hAnsi="Arial" w:cs="Arial"/>
                <w:sz w:val="18"/>
                <w:szCs w:val="18"/>
              </w:rPr>
              <w:t>državni entitet</w:t>
            </w:r>
          </w:p>
          <w:p w14:paraId="5A9E56A1" w14:textId="2F2F8759" w:rsidR="00DB4950" w:rsidRDefault="00DB4950" w:rsidP="00971341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27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B4950">
              <w:rPr>
                <w:rFonts w:ascii="Arial" w:hAnsi="Arial" w:cs="Arial"/>
                <w:sz w:val="18"/>
                <w:szCs w:val="18"/>
              </w:rPr>
              <w:t>entiteti koji su izričito zakonski ovlašteni ulaziti u obvezu plaćanja duga u ime države, npr.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4950">
              <w:rPr>
                <w:rFonts w:ascii="Arial" w:hAnsi="Arial" w:cs="Arial"/>
                <w:sz w:val="18"/>
                <w:szCs w:val="18"/>
              </w:rPr>
              <w:t>ministarstva financija ili centralne banke</w:t>
            </w:r>
          </w:p>
        </w:tc>
      </w:tr>
      <w:tr w:rsidR="00DB4950" w:rsidRPr="0061413B" w14:paraId="54439E2E" w14:textId="77777777" w:rsidTr="00971341">
        <w:trPr>
          <w:trHeight w:val="40"/>
        </w:trPr>
        <w:tc>
          <w:tcPr>
            <w:tcW w:w="1773" w:type="dxa"/>
            <w:tcBorders>
              <w:top w:val="nil"/>
              <w:bottom w:val="nil"/>
            </w:tcBorders>
            <w:shd w:val="clear" w:color="auto" w:fill="D9D9D9"/>
          </w:tcPr>
          <w:p w14:paraId="14966E09" w14:textId="77777777" w:rsidR="00DB4950" w:rsidRDefault="00DB4950" w:rsidP="0097134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right w:val="nil"/>
            </w:tcBorders>
            <w:shd w:val="clear" w:color="auto" w:fill="FFFFFF" w:themeFill="background1"/>
          </w:tcPr>
          <w:p w14:paraId="431FC878" w14:textId="6CCF709E" w:rsidR="00DB4950" w:rsidRDefault="00DB4950" w:rsidP="00971341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96396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28" w:type="dxa"/>
            <w:tcBorders>
              <w:left w:val="nil"/>
            </w:tcBorders>
            <w:shd w:val="clear" w:color="auto" w:fill="FFFFFF" w:themeFill="background1"/>
          </w:tcPr>
          <w:p w14:paraId="355A70FF" w14:textId="3533FB0D" w:rsidR="00DB4950" w:rsidRPr="00DB4950" w:rsidRDefault="00DB4950" w:rsidP="0097134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2 - </w:t>
            </w:r>
            <w:r w:rsidRPr="00DB4950">
              <w:rPr>
                <w:rFonts w:ascii="Arial" w:hAnsi="Arial" w:cs="Arial"/>
                <w:sz w:val="18"/>
                <w:szCs w:val="18"/>
              </w:rPr>
              <w:t>Javni korisnik/Odličan korisnik</w:t>
            </w:r>
          </w:p>
        </w:tc>
        <w:tc>
          <w:tcPr>
            <w:tcW w:w="6009" w:type="dxa"/>
            <w:shd w:val="clear" w:color="auto" w:fill="FFFFFF" w:themeFill="background1"/>
          </w:tcPr>
          <w:p w14:paraId="586641CD" w14:textId="1CA0C65B" w:rsidR="00DB4950" w:rsidRPr="00DB4950" w:rsidRDefault="00DB4950" w:rsidP="00971341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2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950">
              <w:rPr>
                <w:rFonts w:ascii="Arial" w:hAnsi="Arial" w:cs="Arial"/>
                <w:sz w:val="18"/>
                <w:szCs w:val="18"/>
              </w:rPr>
              <w:t>entiteti koji su u javnom vlasništvu, a za koje je vrlo visoka vjerojatnost podrške države u održavanju likvidnosti i solventnosti u smislu financijskog oporavka entiteta kao i rizika neplaćanja</w:t>
            </w:r>
          </w:p>
          <w:p w14:paraId="6A081CBE" w14:textId="5560431F" w:rsidR="00DB4950" w:rsidRDefault="00DB4950" w:rsidP="00971341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27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B4950">
              <w:rPr>
                <w:rFonts w:ascii="Arial" w:hAnsi="Arial" w:cs="Arial"/>
                <w:sz w:val="18"/>
                <w:szCs w:val="18"/>
              </w:rPr>
              <w:t>entiteti koji su javna poduzeća ili su u većinskom državnom vlasništvu te koja imaju monopol ili gotovo monopol na operacije u strateškim sektorima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4950">
              <w:rPr>
                <w:rFonts w:ascii="Arial" w:hAnsi="Arial" w:cs="Arial"/>
                <w:sz w:val="18"/>
                <w:szCs w:val="18"/>
              </w:rPr>
              <w:t>(npr. energija, nafta, plin)</w:t>
            </w:r>
          </w:p>
        </w:tc>
      </w:tr>
      <w:tr w:rsidR="00DB4950" w:rsidRPr="0061413B" w14:paraId="055D52AD" w14:textId="77777777" w:rsidTr="00971341">
        <w:trPr>
          <w:trHeight w:val="40"/>
        </w:trPr>
        <w:tc>
          <w:tcPr>
            <w:tcW w:w="1773" w:type="dxa"/>
            <w:tcBorders>
              <w:top w:val="nil"/>
              <w:bottom w:val="nil"/>
            </w:tcBorders>
            <w:shd w:val="clear" w:color="auto" w:fill="D9D9D9"/>
          </w:tcPr>
          <w:p w14:paraId="41183FE6" w14:textId="77777777" w:rsidR="00DB4950" w:rsidRDefault="00DB4950" w:rsidP="0097134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right w:val="nil"/>
            </w:tcBorders>
            <w:shd w:val="clear" w:color="auto" w:fill="FFFFFF" w:themeFill="background1"/>
          </w:tcPr>
          <w:p w14:paraId="50E9993A" w14:textId="0311BA63" w:rsidR="00DB4950" w:rsidRDefault="00DB4950" w:rsidP="00971341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6334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28" w:type="dxa"/>
            <w:tcBorders>
              <w:left w:val="nil"/>
            </w:tcBorders>
            <w:shd w:val="clear" w:color="auto" w:fill="FFFFFF" w:themeFill="background1"/>
          </w:tcPr>
          <w:p w14:paraId="2CA836C4" w14:textId="33E76AF4" w:rsidR="00DB4950" w:rsidRDefault="00DB4950" w:rsidP="00971341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3 - </w:t>
            </w:r>
            <w:r w:rsidRPr="00DB4950">
              <w:rPr>
                <w:rFonts w:ascii="Arial" w:hAnsi="Arial" w:cs="Arial"/>
                <w:sz w:val="18"/>
                <w:szCs w:val="18"/>
              </w:rPr>
              <w:t>Iznadprosječan bonitet/Vrlo dobar korisnik</w:t>
            </w:r>
          </w:p>
        </w:tc>
        <w:tc>
          <w:tcPr>
            <w:tcW w:w="6009" w:type="dxa"/>
            <w:shd w:val="clear" w:color="auto" w:fill="FFFFFF" w:themeFill="background1"/>
          </w:tcPr>
          <w:p w14:paraId="20FE95B3" w14:textId="62C73648" w:rsidR="00A004EA" w:rsidRPr="00A004EA" w:rsidRDefault="003C0821" w:rsidP="00971341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27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B4950">
              <w:rPr>
                <w:rFonts w:ascii="Arial" w:hAnsi="Arial" w:cs="Arial"/>
                <w:sz w:val="18"/>
                <w:szCs w:val="18"/>
              </w:rPr>
              <w:t xml:space="preserve">prema </w:t>
            </w:r>
            <w:r w:rsidR="00DB4950" w:rsidRPr="00DB4950">
              <w:rPr>
                <w:rFonts w:ascii="Arial" w:hAnsi="Arial" w:cs="Arial"/>
                <w:sz w:val="18"/>
                <w:szCs w:val="18"/>
              </w:rPr>
              <w:t>ocjeni neke međunarodne rejting agencije ili bonitetne kuće, očekuje se nizak ili vrlo nizak rizik neplaćanja preuzetih obveza</w:t>
            </w:r>
            <w:r w:rsidR="001820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04EA"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5C09C990" w14:textId="547ED6AD" w:rsidR="00182035" w:rsidRPr="00A004EA" w:rsidRDefault="00182035" w:rsidP="00971341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661" w:hanging="30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004EA">
              <w:rPr>
                <w:rFonts w:ascii="Arial" w:hAnsi="Arial" w:cs="Arial"/>
                <w:sz w:val="18"/>
                <w:szCs w:val="18"/>
              </w:rPr>
              <w:t>dokument/</w:t>
            </w:r>
            <w:r w:rsidRPr="00A004EA">
              <w:rPr>
                <w:rFonts w:ascii="Arial" w:hAnsi="Arial" w:cs="Arial"/>
                <w:sz w:val="18"/>
                <w:szCs w:val="18"/>
              </w:rPr>
              <w:t>bonitet na temelju kojeg je procijenjen ovakav rizik</w:t>
            </w:r>
            <w:r w:rsidRPr="00A004E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DA8F14A" w14:textId="4EDBE2E0" w:rsidR="00182035" w:rsidRPr="00A004EA" w:rsidRDefault="00182035" w:rsidP="00971341">
            <w:pPr>
              <w:pStyle w:val="ListParagraph"/>
              <w:spacing w:line="276" w:lineRule="auto"/>
              <w:ind w:left="94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20638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C0821" w:rsidRPr="00A004EA">
              <w:rPr>
                <w:rFonts w:ascii="Arial" w:hAnsi="Arial" w:cs="Arial"/>
                <w:sz w:val="18"/>
                <w:szCs w:val="18"/>
              </w:rPr>
              <w:t xml:space="preserve">Osiguranik </w:t>
            </w:r>
            <w:r w:rsidRPr="00A004EA">
              <w:rPr>
                <w:rFonts w:ascii="Arial" w:hAnsi="Arial" w:cs="Arial"/>
                <w:sz w:val="18"/>
                <w:szCs w:val="18"/>
              </w:rPr>
              <w:t>prilaže</w:t>
            </w:r>
            <w:r w:rsidR="003C0821" w:rsidRPr="00A004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04EA">
              <w:rPr>
                <w:rFonts w:ascii="Arial" w:hAnsi="Arial" w:cs="Arial"/>
                <w:sz w:val="18"/>
                <w:szCs w:val="18"/>
              </w:rPr>
              <w:t xml:space="preserve">uz ovaj dokument </w:t>
            </w:r>
            <w:r w:rsidR="003C0821" w:rsidRPr="00A004EA">
              <w:rPr>
                <w:rFonts w:ascii="Arial" w:hAnsi="Arial" w:cs="Arial"/>
                <w:sz w:val="18"/>
                <w:szCs w:val="18"/>
              </w:rPr>
              <w:t>ili</w:t>
            </w:r>
          </w:p>
          <w:p w14:paraId="5A5837B0" w14:textId="478A9CC1" w:rsidR="00DB4950" w:rsidRPr="00182035" w:rsidRDefault="00182035" w:rsidP="00971341">
            <w:pPr>
              <w:pStyle w:val="ListParagraph"/>
              <w:spacing w:line="276" w:lineRule="auto"/>
              <w:ind w:left="944" w:hanging="283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8979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4E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A004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821" w:rsidRPr="00A004EA">
              <w:rPr>
                <w:rFonts w:ascii="Arial" w:hAnsi="Arial" w:cs="Arial"/>
                <w:sz w:val="18"/>
                <w:szCs w:val="18"/>
              </w:rPr>
              <w:t>već</w:t>
            </w:r>
            <w:r w:rsidR="00A004EA" w:rsidRPr="00A004EA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3C0821" w:rsidRPr="00A004EA">
              <w:rPr>
                <w:rFonts w:ascii="Arial" w:hAnsi="Arial" w:cs="Arial"/>
                <w:sz w:val="18"/>
                <w:szCs w:val="18"/>
              </w:rPr>
              <w:t xml:space="preserve"> dostav</w:t>
            </w:r>
            <w:r w:rsidRPr="00A004EA">
              <w:rPr>
                <w:rFonts w:ascii="Arial" w:hAnsi="Arial" w:cs="Arial"/>
                <w:sz w:val="18"/>
                <w:szCs w:val="18"/>
              </w:rPr>
              <w:t>ljen</w:t>
            </w:r>
            <w:r w:rsidR="003C0821" w:rsidRPr="00A004EA">
              <w:rPr>
                <w:rFonts w:ascii="Arial" w:hAnsi="Arial" w:cs="Arial"/>
                <w:sz w:val="18"/>
                <w:szCs w:val="18"/>
              </w:rPr>
              <w:t xml:space="preserve"> Osiguratelju</w:t>
            </w:r>
            <w:r w:rsidR="003C0821"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A004E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3C0821"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ako je Polica osiguranja za </w:t>
            </w:r>
            <w:r w:rsidR="00A004EA">
              <w:rPr>
                <w:rFonts w:ascii="Arial" w:hAnsi="Arial" w:cs="Arial"/>
                <w:i/>
                <w:iCs/>
                <w:sz w:val="18"/>
                <w:szCs w:val="18"/>
              </w:rPr>
              <w:t>predmetnu</w:t>
            </w:r>
            <w:r w:rsidR="003C0821"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garanciju već izdana</w:t>
            </w:r>
            <w:r w:rsidR="00A004E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B4950" w:rsidRPr="0061413B" w14:paraId="3A30BC64" w14:textId="77777777" w:rsidTr="00971341">
        <w:trPr>
          <w:trHeight w:val="40"/>
        </w:trPr>
        <w:tc>
          <w:tcPr>
            <w:tcW w:w="1773" w:type="dxa"/>
            <w:tcBorders>
              <w:top w:val="nil"/>
              <w:bottom w:val="nil"/>
            </w:tcBorders>
            <w:shd w:val="clear" w:color="auto" w:fill="D9D9D9"/>
          </w:tcPr>
          <w:p w14:paraId="6839745D" w14:textId="77777777" w:rsidR="00DB4950" w:rsidRDefault="00DB4950" w:rsidP="0097134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right w:val="nil"/>
            </w:tcBorders>
            <w:shd w:val="clear" w:color="auto" w:fill="FFFFFF" w:themeFill="background1"/>
          </w:tcPr>
          <w:p w14:paraId="31573FA9" w14:textId="5BB99467" w:rsidR="00DB4950" w:rsidRDefault="00DB4950" w:rsidP="00971341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26984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28" w:type="dxa"/>
            <w:tcBorders>
              <w:left w:val="nil"/>
            </w:tcBorders>
            <w:shd w:val="clear" w:color="auto" w:fill="FFFFFF" w:themeFill="background1"/>
          </w:tcPr>
          <w:p w14:paraId="7B320E0F" w14:textId="37CDF6DE" w:rsidR="00DB4950" w:rsidRPr="00DB4950" w:rsidRDefault="00DB4950" w:rsidP="0097134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4 - </w:t>
            </w:r>
            <w:r w:rsidRPr="00DB4950">
              <w:rPr>
                <w:rFonts w:ascii="Arial" w:hAnsi="Arial" w:cs="Arial"/>
                <w:sz w:val="18"/>
                <w:szCs w:val="18"/>
              </w:rPr>
              <w:t>Prosječan bonitet/zadovoljavajući korisnik</w:t>
            </w:r>
          </w:p>
        </w:tc>
        <w:tc>
          <w:tcPr>
            <w:tcW w:w="6009" w:type="dxa"/>
            <w:shd w:val="clear" w:color="auto" w:fill="FFFFFF" w:themeFill="background1"/>
          </w:tcPr>
          <w:p w14:paraId="2500C2C2" w14:textId="77777777" w:rsidR="00A004EA" w:rsidRPr="00A004EA" w:rsidRDefault="00DB4950" w:rsidP="00971341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27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004EA">
              <w:rPr>
                <w:rFonts w:ascii="Arial" w:hAnsi="Arial" w:cs="Arial"/>
                <w:sz w:val="18"/>
                <w:szCs w:val="18"/>
              </w:rPr>
              <w:t>prema ocjeni neke međunarodne rejting agencije ili bonitetne kuće, očekuje se prosječan i prihvatljiv rizik neplaćanja preuzetih obveza</w:t>
            </w:r>
            <w:r w:rsidR="003C0821" w:rsidRPr="00A004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04EA"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293C4AE5" w14:textId="77777777" w:rsidR="00A004EA" w:rsidRPr="00A004EA" w:rsidRDefault="00A004EA" w:rsidP="00971341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661" w:hanging="30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004EA">
              <w:rPr>
                <w:rFonts w:ascii="Arial" w:hAnsi="Arial" w:cs="Arial"/>
                <w:sz w:val="18"/>
                <w:szCs w:val="18"/>
              </w:rPr>
              <w:t>dokument/bonitet na temelju kojeg je procijenjen ovakav rizik:</w:t>
            </w:r>
          </w:p>
          <w:p w14:paraId="0911F26F" w14:textId="77777777" w:rsidR="00A004EA" w:rsidRPr="00A004EA" w:rsidRDefault="00A004EA" w:rsidP="00971341">
            <w:pPr>
              <w:pStyle w:val="ListParagraph"/>
              <w:spacing w:line="276" w:lineRule="auto"/>
              <w:ind w:left="94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4108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004EA">
              <w:rPr>
                <w:rFonts w:ascii="Arial" w:hAnsi="Arial" w:cs="Arial"/>
                <w:sz w:val="18"/>
                <w:szCs w:val="18"/>
              </w:rPr>
              <w:t>Osiguranik prilaže uz ovaj dokument ili</w:t>
            </w:r>
          </w:p>
          <w:p w14:paraId="7F31F27E" w14:textId="108E4B7E" w:rsidR="00DB4950" w:rsidRPr="00A004EA" w:rsidRDefault="00A004EA" w:rsidP="00971341">
            <w:pPr>
              <w:pStyle w:val="ListParagraph"/>
              <w:spacing w:line="276" w:lineRule="auto"/>
              <w:ind w:left="94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96184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4E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A004EA">
              <w:rPr>
                <w:rFonts w:ascii="Arial" w:hAnsi="Arial" w:cs="Arial"/>
                <w:sz w:val="18"/>
                <w:szCs w:val="18"/>
              </w:rPr>
              <w:t xml:space="preserve"> već je dostavljen Osiguratelju</w:t>
            </w:r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ako je Polica osiguranja za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predmetnu</w:t>
            </w:r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garanciju već izdana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B4950" w:rsidRPr="0061413B" w14:paraId="2FCFC759" w14:textId="77777777" w:rsidTr="00971341">
        <w:trPr>
          <w:trHeight w:val="40"/>
        </w:trPr>
        <w:tc>
          <w:tcPr>
            <w:tcW w:w="1773" w:type="dxa"/>
            <w:tcBorders>
              <w:top w:val="nil"/>
              <w:bottom w:val="nil"/>
            </w:tcBorders>
            <w:shd w:val="clear" w:color="auto" w:fill="D9D9D9"/>
          </w:tcPr>
          <w:p w14:paraId="7AB82277" w14:textId="77777777" w:rsidR="00DB4950" w:rsidRDefault="00DB4950" w:rsidP="0097134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right w:val="nil"/>
            </w:tcBorders>
            <w:shd w:val="clear" w:color="auto" w:fill="FFFFFF" w:themeFill="background1"/>
          </w:tcPr>
          <w:p w14:paraId="4E7628A0" w14:textId="7E0D94F2" w:rsidR="00DB4950" w:rsidRDefault="00DB4950" w:rsidP="00971341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2182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28" w:type="dxa"/>
            <w:tcBorders>
              <w:left w:val="nil"/>
            </w:tcBorders>
            <w:shd w:val="clear" w:color="auto" w:fill="FFFFFF" w:themeFill="background1"/>
          </w:tcPr>
          <w:p w14:paraId="26016D33" w14:textId="594FC83B" w:rsidR="00DB4950" w:rsidRDefault="00DB4950" w:rsidP="00971341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5 - </w:t>
            </w:r>
            <w:r w:rsidRPr="00DB4950">
              <w:rPr>
                <w:rFonts w:ascii="Arial" w:hAnsi="Arial" w:cs="Arial"/>
                <w:sz w:val="18"/>
                <w:szCs w:val="18"/>
              </w:rPr>
              <w:t>Ispodprosječan bonitet/umjereno slab korisnik</w:t>
            </w:r>
          </w:p>
        </w:tc>
        <w:tc>
          <w:tcPr>
            <w:tcW w:w="6009" w:type="dxa"/>
            <w:shd w:val="clear" w:color="auto" w:fill="FFFFFF" w:themeFill="background1"/>
          </w:tcPr>
          <w:p w14:paraId="15B5CB36" w14:textId="77777777" w:rsidR="00A004EA" w:rsidRPr="00A004EA" w:rsidRDefault="00DB4950" w:rsidP="00971341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27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004EA">
              <w:rPr>
                <w:rFonts w:ascii="Arial" w:hAnsi="Arial" w:cs="Arial"/>
                <w:sz w:val="18"/>
                <w:szCs w:val="18"/>
              </w:rPr>
              <w:t>prema ocjeni neke međunarodne rejting agencije ili bonitetne kuće, očekuje se umjereno povišen rizik neplaćanja preuzetih obveza</w:t>
            </w:r>
            <w:r w:rsidR="00A004EA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  <w:p w14:paraId="7A419E2C" w14:textId="77777777" w:rsidR="00A004EA" w:rsidRPr="00A004EA" w:rsidRDefault="00A004EA" w:rsidP="00971341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661" w:hanging="30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004EA">
              <w:rPr>
                <w:rFonts w:ascii="Arial" w:hAnsi="Arial" w:cs="Arial"/>
                <w:sz w:val="18"/>
                <w:szCs w:val="18"/>
              </w:rPr>
              <w:t>dokument/bonitet na temelju kojeg je procijenjen ovakav rizik:</w:t>
            </w:r>
          </w:p>
          <w:p w14:paraId="425DE9BB" w14:textId="77777777" w:rsidR="00A004EA" w:rsidRPr="00A004EA" w:rsidRDefault="00A004EA" w:rsidP="00971341">
            <w:pPr>
              <w:pStyle w:val="ListParagraph"/>
              <w:spacing w:line="276" w:lineRule="auto"/>
              <w:ind w:left="94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9134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004EA">
              <w:rPr>
                <w:rFonts w:ascii="Arial" w:hAnsi="Arial" w:cs="Arial"/>
                <w:sz w:val="18"/>
                <w:szCs w:val="18"/>
              </w:rPr>
              <w:t>Osiguranik prilaže uz ovaj dokument ili</w:t>
            </w:r>
          </w:p>
          <w:p w14:paraId="050F1CC8" w14:textId="27DC8C91" w:rsidR="00DB4950" w:rsidRPr="00A004EA" w:rsidRDefault="00A004EA" w:rsidP="00971341">
            <w:pPr>
              <w:pStyle w:val="ListParagraph"/>
              <w:spacing w:line="276" w:lineRule="auto"/>
              <w:ind w:left="94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37088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4E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A004EA">
              <w:rPr>
                <w:rFonts w:ascii="Arial" w:hAnsi="Arial" w:cs="Arial"/>
                <w:sz w:val="18"/>
                <w:szCs w:val="18"/>
              </w:rPr>
              <w:t xml:space="preserve"> već je dostavljen Osiguratelju</w:t>
            </w:r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ako je Polica osiguranja za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predmetnu</w:t>
            </w:r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garanciju već izdana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B4950" w:rsidRPr="0061413B" w14:paraId="7F56D6D7" w14:textId="77777777" w:rsidTr="00971341">
        <w:trPr>
          <w:trHeight w:val="40"/>
        </w:trPr>
        <w:tc>
          <w:tcPr>
            <w:tcW w:w="1773" w:type="dxa"/>
            <w:tcBorders>
              <w:top w:val="nil"/>
              <w:bottom w:val="nil"/>
            </w:tcBorders>
            <w:shd w:val="clear" w:color="auto" w:fill="D9D9D9"/>
          </w:tcPr>
          <w:p w14:paraId="511F7EFE" w14:textId="77777777" w:rsidR="00DB4950" w:rsidRDefault="00DB4950" w:rsidP="0097134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right w:val="nil"/>
            </w:tcBorders>
            <w:shd w:val="clear" w:color="auto" w:fill="FFFFFF" w:themeFill="background1"/>
          </w:tcPr>
          <w:p w14:paraId="7A0C2689" w14:textId="208D5713" w:rsidR="00DB4950" w:rsidRDefault="00DB4950" w:rsidP="00971341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73508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28" w:type="dxa"/>
            <w:tcBorders>
              <w:left w:val="nil"/>
            </w:tcBorders>
            <w:shd w:val="clear" w:color="auto" w:fill="FFFFFF" w:themeFill="background1"/>
          </w:tcPr>
          <w:p w14:paraId="3F2F5C91" w14:textId="3D01082C" w:rsidR="00DB4950" w:rsidRDefault="00DB4950" w:rsidP="00971341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Pr="00DB495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B4950">
              <w:rPr>
                <w:rFonts w:ascii="Arial" w:hAnsi="Arial" w:cs="Arial"/>
                <w:sz w:val="18"/>
                <w:szCs w:val="18"/>
              </w:rPr>
              <w:t>Slab bonitet/slab korisnik</w:t>
            </w:r>
          </w:p>
        </w:tc>
        <w:tc>
          <w:tcPr>
            <w:tcW w:w="6009" w:type="dxa"/>
            <w:shd w:val="clear" w:color="auto" w:fill="FFFFFF" w:themeFill="background1"/>
          </w:tcPr>
          <w:p w14:paraId="25624F12" w14:textId="77777777" w:rsidR="00A004EA" w:rsidRPr="00A004EA" w:rsidRDefault="00DB4950" w:rsidP="00971341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273" w:hanging="284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004EA">
              <w:rPr>
                <w:rFonts w:ascii="Arial" w:hAnsi="Arial" w:cs="Arial"/>
                <w:sz w:val="18"/>
                <w:szCs w:val="18"/>
              </w:rPr>
              <w:t>prema ocjeni neke međunarodne rejting agencije ili bonitetne kuće, očekuje se povišen rizik neplaćanja preuzetih obveza</w:t>
            </w:r>
            <w:r w:rsidR="003C0821" w:rsidRPr="00A004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04EA"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4780394F" w14:textId="77777777" w:rsidR="00A004EA" w:rsidRPr="00A004EA" w:rsidRDefault="00A004EA" w:rsidP="00971341">
            <w:pPr>
              <w:pStyle w:val="ListParagraph"/>
              <w:numPr>
                <w:ilvl w:val="0"/>
                <w:numId w:val="52"/>
              </w:numPr>
              <w:spacing w:line="276" w:lineRule="auto"/>
              <w:ind w:left="661" w:hanging="30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004EA">
              <w:rPr>
                <w:rFonts w:ascii="Arial" w:hAnsi="Arial" w:cs="Arial"/>
                <w:sz w:val="18"/>
                <w:szCs w:val="18"/>
              </w:rPr>
              <w:t>dokument/bonitet na temelju kojeg je procijenjen ovakav rizik:</w:t>
            </w:r>
          </w:p>
          <w:p w14:paraId="1D236863" w14:textId="77777777" w:rsidR="00A004EA" w:rsidRPr="00A004EA" w:rsidRDefault="00A004EA" w:rsidP="00971341">
            <w:pPr>
              <w:pStyle w:val="ListParagraph"/>
              <w:spacing w:line="276" w:lineRule="auto"/>
              <w:ind w:left="94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2712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004EA">
              <w:rPr>
                <w:rFonts w:ascii="Arial" w:hAnsi="Arial" w:cs="Arial"/>
                <w:sz w:val="18"/>
                <w:szCs w:val="18"/>
              </w:rPr>
              <w:t>Osiguranik prilaže uz ovaj dokument ili</w:t>
            </w:r>
          </w:p>
          <w:p w14:paraId="4057B210" w14:textId="72686BE3" w:rsidR="00DB4950" w:rsidRPr="00A004EA" w:rsidRDefault="00A004EA" w:rsidP="00971341">
            <w:pPr>
              <w:pStyle w:val="ListParagraph"/>
              <w:spacing w:line="276" w:lineRule="auto"/>
              <w:ind w:left="944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64157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4EA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A004EA">
              <w:rPr>
                <w:rFonts w:ascii="Arial" w:hAnsi="Arial" w:cs="Arial"/>
                <w:sz w:val="18"/>
                <w:szCs w:val="18"/>
              </w:rPr>
              <w:t xml:space="preserve"> već je dostavljen Osiguratelju</w:t>
            </w:r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ako je Polica osiguranja za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predmetnu</w:t>
            </w:r>
            <w:r w:rsidRPr="001820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garanciju već izdana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DB4950" w:rsidRPr="0061413B" w14:paraId="2B79508A" w14:textId="77777777" w:rsidTr="00971341">
        <w:trPr>
          <w:trHeight w:val="40"/>
        </w:trPr>
        <w:tc>
          <w:tcPr>
            <w:tcW w:w="1773" w:type="dxa"/>
            <w:tcBorders>
              <w:top w:val="nil"/>
            </w:tcBorders>
            <w:shd w:val="clear" w:color="auto" w:fill="D9D9D9"/>
          </w:tcPr>
          <w:p w14:paraId="7EA22B22" w14:textId="77777777" w:rsidR="00DB4950" w:rsidRDefault="00DB4950" w:rsidP="0097134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right w:val="nil"/>
            </w:tcBorders>
            <w:shd w:val="clear" w:color="auto" w:fill="FFFFFF" w:themeFill="background1"/>
          </w:tcPr>
          <w:p w14:paraId="2E5DB981" w14:textId="72D6FF79" w:rsidR="00DB4950" w:rsidRDefault="00DB4950" w:rsidP="00971341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98658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028" w:type="dxa"/>
            <w:tcBorders>
              <w:left w:val="nil"/>
            </w:tcBorders>
            <w:shd w:val="clear" w:color="auto" w:fill="FFFFFF" w:themeFill="background1"/>
          </w:tcPr>
          <w:p w14:paraId="5CA250F8" w14:textId="528316A9" w:rsidR="00DB4950" w:rsidRDefault="003C0821" w:rsidP="00971341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7 - </w:t>
            </w:r>
            <w:r w:rsidR="00DB4950">
              <w:rPr>
                <w:rFonts w:ascii="Arial" w:eastAsia="Calibri" w:hAnsi="Arial" w:cs="Arial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6009" w:type="dxa"/>
            <w:shd w:val="clear" w:color="auto" w:fill="FFFFFF" w:themeFill="background1"/>
          </w:tcPr>
          <w:p w14:paraId="5A092265" w14:textId="3F21E071" w:rsidR="00DB4950" w:rsidRPr="00A004EA" w:rsidRDefault="003C0821" w:rsidP="00971341">
            <w:pPr>
              <w:pStyle w:val="ListParagraph"/>
              <w:numPr>
                <w:ilvl w:val="0"/>
                <w:numId w:val="51"/>
              </w:numPr>
              <w:spacing w:line="276" w:lineRule="auto"/>
              <w:ind w:left="2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4EA">
              <w:rPr>
                <w:rFonts w:ascii="Arial" w:hAnsi="Arial" w:cs="Arial"/>
                <w:sz w:val="18"/>
                <w:szCs w:val="18"/>
              </w:rPr>
              <w:t>Osiguranik ne može svrstati Inozemnog kupca u kategorije 1-6 zbog nedostatka informacija</w:t>
            </w:r>
          </w:p>
        </w:tc>
      </w:tr>
    </w:tbl>
    <w:p w14:paraId="2F1B5E29" w14:textId="77777777" w:rsidR="00C37089" w:rsidRDefault="00C37089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0C88EAB" w14:textId="77777777" w:rsidR="00E059FF" w:rsidRDefault="00E059FF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4A0FBEF" w14:textId="47F1AECB" w:rsidR="00C37089" w:rsidRDefault="00C37089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Država izvoza:</w:t>
      </w: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38"/>
        <w:gridCol w:w="8363"/>
      </w:tblGrid>
      <w:tr w:rsidR="00C37089" w:rsidRPr="0061413B" w14:paraId="476F88BD" w14:textId="77777777" w:rsidTr="003E3D12">
        <w:trPr>
          <w:cantSplit/>
          <w:trHeight w:val="21"/>
        </w:trPr>
        <w:tc>
          <w:tcPr>
            <w:tcW w:w="1838" w:type="dxa"/>
            <w:shd w:val="clear" w:color="auto" w:fill="D9D9D9"/>
          </w:tcPr>
          <w:p w14:paraId="5AFEAA49" w14:textId="23BF7B0E" w:rsidR="00C37089" w:rsidRPr="0061413B" w:rsidRDefault="00C37089" w:rsidP="0015067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  <w:r w:rsidR="00D958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363" w:type="dxa"/>
            <w:shd w:val="clear" w:color="auto" w:fill="FFFFFF" w:themeFill="background1"/>
          </w:tcPr>
          <w:p w14:paraId="0B6B2538" w14:textId="77777777" w:rsidR="00C37089" w:rsidRDefault="00E059FF" w:rsidP="0015067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6D794AC" w14:textId="2BC9D3B3" w:rsidR="00E059FF" w:rsidRPr="00E059FF" w:rsidRDefault="00E059FF" w:rsidP="0015067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59FF">
              <w:rPr>
                <w:rFonts w:ascii="Arial" w:hAnsi="Arial" w:cs="Arial"/>
                <w:i/>
                <w:iCs/>
                <w:sz w:val="18"/>
                <w:szCs w:val="18"/>
              </w:rPr>
              <w:t>(ako podat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E059FF">
              <w:rPr>
                <w:rFonts w:ascii="Arial" w:hAnsi="Arial" w:cs="Arial"/>
                <w:i/>
                <w:iCs/>
                <w:sz w:val="18"/>
                <w:szCs w:val="18"/>
              </w:rPr>
              <w:t>k</w:t>
            </w:r>
            <w:r w:rsidR="00E9737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nije poznat</w:t>
            </w:r>
            <w:r w:rsidRPr="00E059F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A004EA">
              <w:rPr>
                <w:rFonts w:ascii="Arial" w:hAnsi="Arial" w:cs="Arial"/>
                <w:i/>
                <w:iCs/>
                <w:sz w:val="18"/>
                <w:szCs w:val="18"/>
              </w:rPr>
              <w:t>potrebno je</w:t>
            </w:r>
            <w:r w:rsidRPr="00E059F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tako navesti)</w:t>
            </w:r>
          </w:p>
        </w:tc>
      </w:tr>
    </w:tbl>
    <w:p w14:paraId="559BF479" w14:textId="77777777" w:rsidR="00C37089" w:rsidRDefault="00C37089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336EAAA" w14:textId="77777777" w:rsidR="00E059FF" w:rsidRPr="0061413B" w:rsidRDefault="00E059FF" w:rsidP="0015067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829"/>
        <w:gridCol w:w="3700"/>
        <w:gridCol w:w="1275"/>
        <w:gridCol w:w="3397"/>
      </w:tblGrid>
      <w:tr w:rsidR="009C4CB5" w:rsidRPr="0061413B" w14:paraId="40A873BC" w14:textId="77777777" w:rsidTr="00771F85">
        <w:trPr>
          <w:cantSplit/>
          <w:trHeight w:val="21"/>
        </w:trPr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C3B6E86" w14:textId="36681F20" w:rsidR="009C4CB5" w:rsidRPr="0061413B" w:rsidRDefault="009C4CB5" w:rsidP="001506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Osiguranik</w:t>
            </w:r>
            <w:r w:rsidR="001820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(banka)</w:t>
            </w: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0BBE88" w14:textId="2BC407EA" w:rsidR="009C4CB5" w:rsidRPr="0061413B" w:rsidRDefault="009C4CB5" w:rsidP="0015067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099358E" w14:textId="1A705D93" w:rsidR="009C4CB5" w:rsidRPr="0061413B" w:rsidRDefault="009C4CB5" w:rsidP="001506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Datum dostave podataka:</w:t>
            </w:r>
          </w:p>
        </w:tc>
      </w:tr>
      <w:tr w:rsidR="009C4CB5" w:rsidRPr="0061413B" w14:paraId="76CEAA78" w14:textId="77777777" w:rsidTr="00771F85">
        <w:trPr>
          <w:cantSplit/>
          <w:trHeight w:val="21"/>
        </w:trPr>
        <w:tc>
          <w:tcPr>
            <w:tcW w:w="1829" w:type="dxa"/>
            <w:shd w:val="clear" w:color="auto" w:fill="D9D9D9"/>
          </w:tcPr>
          <w:p w14:paraId="33439C46" w14:textId="77777777" w:rsidR="009C4CB5" w:rsidRPr="0061413B" w:rsidRDefault="009C4CB5" w:rsidP="001506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1413B">
              <w:rPr>
                <w:rFonts w:ascii="Arial" w:hAnsi="Arial" w:cs="Arial"/>
                <w:b/>
                <w:bCs/>
                <w:sz w:val="18"/>
                <w:szCs w:val="18"/>
              </w:rPr>
              <w:t>Naziv:</w:t>
            </w:r>
          </w:p>
        </w:tc>
        <w:tc>
          <w:tcPr>
            <w:tcW w:w="3700" w:type="dxa"/>
            <w:shd w:val="clear" w:color="auto" w:fill="FFFFFF" w:themeFill="background1"/>
          </w:tcPr>
          <w:p w14:paraId="3C4CAA27" w14:textId="7660579B" w:rsidR="009C4CB5" w:rsidRPr="0061413B" w:rsidRDefault="009C4CB5" w:rsidP="001506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287594" w14:textId="77777777" w:rsidR="009C4CB5" w:rsidRPr="0061413B" w:rsidRDefault="009C4CB5" w:rsidP="001506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FFFFFF" w:themeFill="background1"/>
          </w:tcPr>
          <w:p w14:paraId="374AA057" w14:textId="7C2BB42A" w:rsidR="009C4CB5" w:rsidRPr="0061413B" w:rsidRDefault="009C4CB5" w:rsidP="001506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13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61413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1413B">
              <w:rPr>
                <w:rFonts w:ascii="Arial" w:hAnsi="Arial" w:cs="Arial"/>
                <w:sz w:val="18"/>
                <w:szCs w:val="18"/>
              </w:rPr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141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33A19A" w14:textId="0F3E0262" w:rsidR="00625325" w:rsidRPr="00C37089" w:rsidRDefault="00625325" w:rsidP="00150677">
      <w:pPr>
        <w:spacing w:line="276" w:lineRule="auto"/>
        <w:rPr>
          <w:rFonts w:ascii="Arial" w:hAnsi="Arial" w:cs="Arial"/>
        </w:rPr>
      </w:pPr>
    </w:p>
    <w:sectPr w:rsidR="00625325" w:rsidRPr="00C37089" w:rsidSect="002E1B83">
      <w:footerReference w:type="default" r:id="rId8"/>
      <w:headerReference w:type="first" r:id="rId9"/>
      <w:footerReference w:type="first" r:id="rId10"/>
      <w:footnotePr>
        <w:numRestart w:val="eachSect"/>
      </w:footnotePr>
      <w:pgSz w:w="11906" w:h="16838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56C5" w14:textId="77777777" w:rsidR="003B789D" w:rsidRDefault="003B789D" w:rsidP="009F0E8E">
      <w:r>
        <w:separator/>
      </w:r>
    </w:p>
  </w:endnote>
  <w:endnote w:type="continuationSeparator" w:id="0">
    <w:p w14:paraId="17951A5C" w14:textId="77777777" w:rsidR="003B789D" w:rsidRDefault="003B789D" w:rsidP="009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9703" w14:textId="6992ED64" w:rsidR="00C375DD" w:rsidRPr="00C375DD" w:rsidRDefault="003B789D">
    <w:pPr>
      <w:pStyle w:val="Footer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602787738"/>
        <w:docPartObj>
          <w:docPartGallery w:val="Page Numbers (Bottom of Page)"/>
          <w:docPartUnique/>
        </w:docPartObj>
      </w:sdtPr>
      <w:sdtEndPr/>
      <w:sdtContent>
        <w:r w:rsidR="00C375DD" w:rsidRPr="00C375DD">
          <w:rPr>
            <w:rFonts w:ascii="Arial" w:hAnsi="Arial" w:cs="Arial"/>
            <w:sz w:val="20"/>
            <w:szCs w:val="20"/>
          </w:rPr>
          <w:fldChar w:fldCharType="begin"/>
        </w:r>
        <w:r w:rsidR="00C375DD"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="00C375DD" w:rsidRPr="00C375DD">
          <w:rPr>
            <w:rFonts w:ascii="Arial" w:hAnsi="Arial" w:cs="Arial"/>
            <w:sz w:val="20"/>
            <w:szCs w:val="20"/>
          </w:rPr>
          <w:fldChar w:fldCharType="separate"/>
        </w:r>
        <w:r w:rsidR="00C375DD" w:rsidRPr="00C375DD">
          <w:rPr>
            <w:rFonts w:ascii="Arial" w:hAnsi="Arial" w:cs="Arial"/>
            <w:sz w:val="20"/>
            <w:szCs w:val="20"/>
          </w:rPr>
          <w:t>2</w:t>
        </w:r>
        <w:r w:rsidR="00C375DD" w:rsidRPr="00C375DD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C375DD">
      <w:rPr>
        <w:rFonts w:ascii="Arial" w:hAnsi="Arial" w:cs="Arial"/>
        <w:sz w:val="20"/>
        <w:szCs w:val="20"/>
      </w:rPr>
      <w:t>/</w:t>
    </w:r>
    <w:r w:rsidR="00C375DD">
      <w:rPr>
        <w:rFonts w:ascii="Arial" w:hAnsi="Arial" w:cs="Arial"/>
        <w:sz w:val="20"/>
        <w:szCs w:val="20"/>
      </w:rPr>
      <w:fldChar w:fldCharType="begin"/>
    </w:r>
    <w:r w:rsidR="00C375DD">
      <w:rPr>
        <w:rFonts w:ascii="Arial" w:hAnsi="Arial" w:cs="Arial"/>
        <w:sz w:val="20"/>
        <w:szCs w:val="20"/>
      </w:rPr>
      <w:instrText xml:space="preserve"> NUMPAGES  \* Arabic  \* MERGEFORMAT </w:instrText>
    </w:r>
    <w:r w:rsidR="00C375DD">
      <w:rPr>
        <w:rFonts w:ascii="Arial" w:hAnsi="Arial" w:cs="Arial"/>
        <w:sz w:val="20"/>
        <w:szCs w:val="20"/>
      </w:rPr>
      <w:fldChar w:fldCharType="separate"/>
    </w:r>
    <w:r w:rsidR="00C375DD">
      <w:rPr>
        <w:rFonts w:ascii="Arial" w:hAnsi="Arial" w:cs="Arial"/>
        <w:noProof/>
        <w:sz w:val="20"/>
        <w:szCs w:val="20"/>
      </w:rPr>
      <w:t>4</w:t>
    </w:r>
    <w:r w:rsidR="00C375DD">
      <w:rPr>
        <w:rFonts w:ascii="Arial" w:hAnsi="Arial" w:cs="Arial"/>
        <w:sz w:val="20"/>
        <w:szCs w:val="20"/>
      </w:rPr>
      <w:fldChar w:fldCharType="end"/>
    </w:r>
  </w:p>
  <w:p w14:paraId="081CF6BE" w14:textId="77777777" w:rsidR="00C375DD" w:rsidRPr="00C375DD" w:rsidRDefault="00C375DD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981120661"/>
      <w:docPartObj>
        <w:docPartGallery w:val="Page Numbers (Bottom of Page)"/>
        <w:docPartUnique/>
      </w:docPartObj>
    </w:sdtPr>
    <w:sdtEndPr/>
    <w:sdtContent>
      <w:p w14:paraId="1F0FEC6C" w14:textId="148B9BD7" w:rsidR="00C375DD" w:rsidRPr="00C375DD" w:rsidRDefault="00C375D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375DD">
          <w:rPr>
            <w:rFonts w:ascii="Arial" w:hAnsi="Arial" w:cs="Arial"/>
            <w:sz w:val="20"/>
            <w:szCs w:val="20"/>
          </w:rPr>
          <w:fldChar w:fldCharType="begin"/>
        </w:r>
        <w:r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Pr="00C375DD">
          <w:rPr>
            <w:rFonts w:ascii="Arial" w:hAnsi="Arial" w:cs="Arial"/>
            <w:sz w:val="20"/>
            <w:szCs w:val="20"/>
          </w:rPr>
          <w:fldChar w:fldCharType="separate"/>
        </w:r>
        <w:r w:rsidRPr="00C375DD">
          <w:rPr>
            <w:rFonts w:ascii="Arial" w:hAnsi="Arial" w:cs="Arial"/>
            <w:sz w:val="20"/>
            <w:szCs w:val="20"/>
          </w:rPr>
          <w:t>2</w:t>
        </w:r>
        <w:r w:rsidRPr="00C375DD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15AA9" w14:textId="77777777" w:rsidR="00C375DD" w:rsidRDefault="00C37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D6E6" w14:textId="77777777" w:rsidR="003B789D" w:rsidRDefault="003B789D" w:rsidP="009F0E8E">
      <w:r>
        <w:separator/>
      </w:r>
    </w:p>
  </w:footnote>
  <w:footnote w:type="continuationSeparator" w:id="0">
    <w:p w14:paraId="5A77262F" w14:textId="77777777" w:rsidR="003B789D" w:rsidRDefault="003B789D" w:rsidP="009F0E8E">
      <w:r>
        <w:continuationSeparator/>
      </w:r>
    </w:p>
  </w:footnote>
  <w:footnote w:id="1">
    <w:p w14:paraId="18CF0E7C" w14:textId="3F348A7D" w:rsidR="00150677" w:rsidRPr="00150677" w:rsidRDefault="003C0821" w:rsidP="00150677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50677">
        <w:rPr>
          <w:rStyle w:val="FootnoteReference"/>
          <w:rFonts w:ascii="Arial" w:hAnsi="Arial" w:cs="Arial"/>
          <w:sz w:val="16"/>
          <w:szCs w:val="16"/>
        </w:rPr>
        <w:footnoteRef/>
      </w:r>
      <w:r w:rsidRPr="00150677">
        <w:rPr>
          <w:rFonts w:ascii="Arial" w:hAnsi="Arial" w:cs="Arial"/>
          <w:sz w:val="16"/>
          <w:szCs w:val="16"/>
        </w:rPr>
        <w:t xml:space="preserve"> </w:t>
      </w:r>
      <w:r w:rsidR="00150677" w:rsidRPr="00150677">
        <w:rPr>
          <w:rFonts w:ascii="Arial" w:hAnsi="Arial" w:cs="Arial"/>
          <w:sz w:val="16"/>
          <w:szCs w:val="16"/>
        </w:rPr>
        <w:t>Premij</w:t>
      </w:r>
      <w:r w:rsidR="00150677" w:rsidRPr="00150677">
        <w:rPr>
          <w:rFonts w:ascii="Arial" w:hAnsi="Arial" w:cs="Arial"/>
          <w:sz w:val="16"/>
          <w:szCs w:val="16"/>
        </w:rPr>
        <w:t>a</w:t>
      </w:r>
      <w:r w:rsidR="00150677" w:rsidRPr="00150677">
        <w:rPr>
          <w:rFonts w:ascii="Arial" w:hAnsi="Arial" w:cs="Arial"/>
          <w:sz w:val="16"/>
          <w:szCs w:val="16"/>
        </w:rPr>
        <w:t xml:space="preserve"> osiguranja </w:t>
      </w:r>
      <w:r w:rsidR="00150677">
        <w:rPr>
          <w:rFonts w:ascii="Arial" w:hAnsi="Arial" w:cs="Arial"/>
          <w:sz w:val="16"/>
          <w:szCs w:val="16"/>
        </w:rPr>
        <w:t>i</w:t>
      </w:r>
      <w:r w:rsidR="00150677" w:rsidRPr="00150677">
        <w:rPr>
          <w:rFonts w:ascii="Arial" w:hAnsi="Arial" w:cs="Arial"/>
          <w:sz w:val="16"/>
          <w:szCs w:val="16"/>
        </w:rPr>
        <w:t xml:space="preserve"> </w:t>
      </w:r>
      <w:r w:rsidR="00150677" w:rsidRPr="00150677">
        <w:rPr>
          <w:rFonts w:ascii="Arial" w:hAnsi="Arial" w:cs="Arial"/>
          <w:sz w:val="16"/>
          <w:szCs w:val="16"/>
        </w:rPr>
        <w:t>Naknad</w:t>
      </w:r>
      <w:r w:rsidR="00150677" w:rsidRPr="00150677">
        <w:rPr>
          <w:rFonts w:ascii="Arial" w:hAnsi="Arial" w:cs="Arial"/>
          <w:sz w:val="16"/>
          <w:szCs w:val="16"/>
        </w:rPr>
        <w:t>a</w:t>
      </w:r>
      <w:r w:rsidR="00150677" w:rsidRPr="00150677">
        <w:rPr>
          <w:rFonts w:ascii="Arial" w:hAnsi="Arial" w:cs="Arial"/>
          <w:sz w:val="16"/>
          <w:szCs w:val="16"/>
        </w:rPr>
        <w:t xml:space="preserve"> za administrativne troškove u apsolutn</w:t>
      </w:r>
      <w:r w:rsidR="00150677">
        <w:rPr>
          <w:rFonts w:ascii="Arial" w:hAnsi="Arial" w:cs="Arial"/>
          <w:sz w:val="16"/>
          <w:szCs w:val="16"/>
        </w:rPr>
        <w:t>i</w:t>
      </w:r>
      <w:r w:rsidR="00150677" w:rsidRPr="00150677">
        <w:rPr>
          <w:rFonts w:ascii="Arial" w:hAnsi="Arial" w:cs="Arial"/>
          <w:sz w:val="16"/>
          <w:szCs w:val="16"/>
        </w:rPr>
        <w:t>m iznos</w:t>
      </w:r>
      <w:r w:rsidR="00150677">
        <w:rPr>
          <w:rFonts w:ascii="Arial" w:hAnsi="Arial" w:cs="Arial"/>
          <w:sz w:val="16"/>
          <w:szCs w:val="16"/>
        </w:rPr>
        <w:t>ima</w:t>
      </w:r>
      <w:r w:rsidR="00150677" w:rsidRPr="00150677">
        <w:rPr>
          <w:rFonts w:ascii="Arial" w:hAnsi="Arial" w:cs="Arial"/>
          <w:sz w:val="16"/>
          <w:szCs w:val="16"/>
        </w:rPr>
        <w:t xml:space="preserve"> računa</w:t>
      </w:r>
      <w:r w:rsidR="00150677">
        <w:rPr>
          <w:rFonts w:ascii="Arial" w:hAnsi="Arial" w:cs="Arial"/>
          <w:sz w:val="16"/>
          <w:szCs w:val="16"/>
        </w:rPr>
        <w:t>ju</w:t>
      </w:r>
      <w:r w:rsidR="00150677" w:rsidRPr="00150677">
        <w:rPr>
          <w:rFonts w:ascii="Arial" w:hAnsi="Arial" w:cs="Arial"/>
          <w:sz w:val="16"/>
          <w:szCs w:val="16"/>
        </w:rPr>
        <w:t xml:space="preserve"> se na način da se </w:t>
      </w:r>
      <w:r w:rsidR="00150677" w:rsidRPr="00150677">
        <w:rPr>
          <w:rFonts w:ascii="Arial" w:hAnsi="Arial" w:cs="Arial"/>
          <w:sz w:val="16"/>
          <w:szCs w:val="16"/>
        </w:rPr>
        <w:t xml:space="preserve">stopa </w:t>
      </w:r>
      <w:r w:rsidR="00150677" w:rsidRPr="00150677">
        <w:rPr>
          <w:rFonts w:ascii="Arial" w:hAnsi="Arial" w:cs="Arial"/>
          <w:sz w:val="16"/>
          <w:szCs w:val="16"/>
        </w:rPr>
        <w:t>Premij</w:t>
      </w:r>
      <w:r w:rsidR="00150677" w:rsidRPr="00150677">
        <w:rPr>
          <w:rFonts w:ascii="Arial" w:hAnsi="Arial" w:cs="Arial"/>
          <w:sz w:val="16"/>
          <w:szCs w:val="16"/>
        </w:rPr>
        <w:t>e</w:t>
      </w:r>
      <w:r w:rsidR="00150677" w:rsidRPr="00150677">
        <w:rPr>
          <w:rFonts w:ascii="Arial" w:hAnsi="Arial" w:cs="Arial"/>
          <w:sz w:val="16"/>
          <w:szCs w:val="16"/>
        </w:rPr>
        <w:t xml:space="preserve"> osiguranja / </w:t>
      </w:r>
      <w:r w:rsidR="00150677">
        <w:rPr>
          <w:rFonts w:ascii="Arial" w:hAnsi="Arial" w:cs="Arial"/>
          <w:sz w:val="16"/>
          <w:szCs w:val="16"/>
        </w:rPr>
        <w:t xml:space="preserve">stopa </w:t>
      </w:r>
      <w:r w:rsidR="00150677" w:rsidRPr="00150677">
        <w:rPr>
          <w:rFonts w:ascii="Arial" w:hAnsi="Arial" w:cs="Arial"/>
          <w:sz w:val="16"/>
          <w:szCs w:val="16"/>
        </w:rPr>
        <w:t>Naknad</w:t>
      </w:r>
      <w:r w:rsidR="00150677" w:rsidRPr="00150677">
        <w:rPr>
          <w:rFonts w:ascii="Arial" w:hAnsi="Arial" w:cs="Arial"/>
          <w:sz w:val="16"/>
          <w:szCs w:val="16"/>
        </w:rPr>
        <w:t>e</w:t>
      </w:r>
      <w:r w:rsidR="00150677" w:rsidRPr="00150677">
        <w:rPr>
          <w:rFonts w:ascii="Arial" w:hAnsi="Arial" w:cs="Arial"/>
          <w:sz w:val="16"/>
          <w:szCs w:val="16"/>
        </w:rPr>
        <w:t xml:space="preserve"> za administrativne troškove pomnoži s</w:t>
      </w:r>
      <w:r w:rsidR="00150677" w:rsidRPr="00150677">
        <w:rPr>
          <w:rFonts w:ascii="Arial" w:hAnsi="Arial" w:cs="Arial"/>
          <w:sz w:val="16"/>
          <w:szCs w:val="16"/>
        </w:rPr>
        <w:t xml:space="preserve">a Stopom pokrića </w:t>
      </w:r>
      <w:r w:rsidR="00150677" w:rsidRPr="00150677">
        <w:rPr>
          <w:rFonts w:ascii="Arial" w:hAnsi="Arial" w:cs="Arial"/>
          <w:sz w:val="16"/>
          <w:szCs w:val="16"/>
        </w:rPr>
        <w:t xml:space="preserve">te s iznosom </w:t>
      </w:r>
      <w:r w:rsidR="00150677" w:rsidRPr="00150677">
        <w:rPr>
          <w:rFonts w:ascii="Arial" w:hAnsi="Arial" w:cs="Arial"/>
          <w:sz w:val="16"/>
          <w:szCs w:val="16"/>
        </w:rPr>
        <w:t>G</w:t>
      </w:r>
      <w:r w:rsidR="00150677" w:rsidRPr="00150677">
        <w:rPr>
          <w:rFonts w:ascii="Arial" w:hAnsi="Arial" w:cs="Arial"/>
          <w:sz w:val="16"/>
          <w:szCs w:val="16"/>
        </w:rPr>
        <w:t xml:space="preserve">arancije (npr. u slučaju </w:t>
      </w:r>
      <w:r w:rsidR="00150677" w:rsidRPr="00150677">
        <w:rPr>
          <w:rFonts w:ascii="Arial" w:hAnsi="Arial" w:cs="Arial"/>
          <w:sz w:val="16"/>
          <w:szCs w:val="16"/>
        </w:rPr>
        <w:t>G</w:t>
      </w:r>
      <w:r w:rsidR="00150677" w:rsidRPr="00150677">
        <w:rPr>
          <w:rFonts w:ascii="Arial" w:hAnsi="Arial" w:cs="Arial"/>
          <w:sz w:val="16"/>
          <w:szCs w:val="16"/>
        </w:rPr>
        <w:t xml:space="preserve">arancije iznosa 1.000.000,00 EUR koju će </w:t>
      </w:r>
      <w:r w:rsidR="00150677" w:rsidRPr="00150677">
        <w:rPr>
          <w:rFonts w:ascii="Arial" w:hAnsi="Arial" w:cs="Arial"/>
          <w:sz w:val="16"/>
          <w:szCs w:val="16"/>
        </w:rPr>
        <w:t>Osiguratelj</w:t>
      </w:r>
      <w:r w:rsidR="00150677" w:rsidRPr="00150677">
        <w:rPr>
          <w:rFonts w:ascii="Arial" w:hAnsi="Arial" w:cs="Arial"/>
          <w:sz w:val="16"/>
          <w:szCs w:val="16"/>
        </w:rPr>
        <w:t xml:space="preserve"> osigurati s 80% pokrića, a za koj</w:t>
      </w:r>
      <w:r w:rsidR="00150677">
        <w:rPr>
          <w:rFonts w:ascii="Arial" w:hAnsi="Arial" w:cs="Arial"/>
          <w:sz w:val="16"/>
          <w:szCs w:val="16"/>
        </w:rPr>
        <w:t>u</w:t>
      </w:r>
      <w:r w:rsidR="00150677" w:rsidRPr="00150677">
        <w:rPr>
          <w:rFonts w:ascii="Arial" w:hAnsi="Arial" w:cs="Arial"/>
          <w:sz w:val="16"/>
          <w:szCs w:val="16"/>
        </w:rPr>
        <w:t xml:space="preserve"> stop</w:t>
      </w:r>
      <w:r w:rsidR="00150677" w:rsidRPr="00150677">
        <w:rPr>
          <w:rFonts w:ascii="Arial" w:hAnsi="Arial" w:cs="Arial"/>
          <w:sz w:val="16"/>
          <w:szCs w:val="16"/>
        </w:rPr>
        <w:t>a</w:t>
      </w:r>
      <w:r w:rsidR="00150677" w:rsidRPr="00150677">
        <w:rPr>
          <w:rFonts w:ascii="Arial" w:hAnsi="Arial" w:cs="Arial"/>
          <w:sz w:val="16"/>
          <w:szCs w:val="16"/>
        </w:rPr>
        <w:t xml:space="preserve"> Premije osiguranja</w:t>
      </w:r>
      <w:r w:rsidR="00150677" w:rsidRPr="00150677">
        <w:rPr>
          <w:rFonts w:ascii="Arial" w:hAnsi="Arial" w:cs="Arial"/>
          <w:sz w:val="16"/>
          <w:szCs w:val="16"/>
        </w:rPr>
        <w:t xml:space="preserve"> iznosi 0,</w:t>
      </w:r>
      <w:r w:rsidR="00150677">
        <w:rPr>
          <w:rFonts w:ascii="Arial" w:hAnsi="Arial" w:cs="Arial"/>
          <w:sz w:val="16"/>
          <w:szCs w:val="16"/>
        </w:rPr>
        <w:t>900</w:t>
      </w:r>
      <w:r w:rsidR="00150677" w:rsidRPr="00150677">
        <w:rPr>
          <w:rFonts w:ascii="Arial" w:hAnsi="Arial" w:cs="Arial"/>
          <w:sz w:val="16"/>
          <w:szCs w:val="16"/>
        </w:rPr>
        <w:t>%</w:t>
      </w:r>
      <w:r w:rsidR="00150677">
        <w:rPr>
          <w:rFonts w:ascii="Arial" w:hAnsi="Arial" w:cs="Arial"/>
          <w:sz w:val="16"/>
          <w:szCs w:val="16"/>
        </w:rPr>
        <w:t>, a stopa</w:t>
      </w:r>
      <w:r w:rsidR="00150677" w:rsidRPr="00150677">
        <w:rPr>
          <w:rFonts w:ascii="Arial" w:hAnsi="Arial" w:cs="Arial"/>
          <w:sz w:val="16"/>
          <w:szCs w:val="16"/>
        </w:rPr>
        <w:t xml:space="preserve"> Naknade za administrativne troškove iznosi 0</w:t>
      </w:r>
      <w:r w:rsidR="00BB5725">
        <w:rPr>
          <w:rFonts w:ascii="Arial" w:hAnsi="Arial" w:cs="Arial"/>
          <w:sz w:val="16"/>
          <w:szCs w:val="16"/>
        </w:rPr>
        <w:t>,040</w:t>
      </w:r>
      <w:r w:rsidR="00150677" w:rsidRPr="00150677">
        <w:rPr>
          <w:rFonts w:ascii="Arial" w:hAnsi="Arial" w:cs="Arial"/>
          <w:sz w:val="16"/>
          <w:szCs w:val="16"/>
        </w:rPr>
        <w:t>%</w:t>
      </w:r>
      <w:r w:rsidR="00BB5725">
        <w:rPr>
          <w:rFonts w:ascii="Arial" w:hAnsi="Arial" w:cs="Arial"/>
          <w:sz w:val="16"/>
          <w:szCs w:val="16"/>
        </w:rPr>
        <w:t xml:space="preserve">, </w:t>
      </w:r>
      <w:r w:rsidR="00BB5725" w:rsidRPr="00150677">
        <w:rPr>
          <w:rFonts w:ascii="Arial" w:hAnsi="Arial" w:cs="Arial"/>
          <w:sz w:val="16"/>
          <w:szCs w:val="16"/>
        </w:rPr>
        <w:t xml:space="preserve">Premija osiguranja </w:t>
      </w:r>
      <w:r w:rsidR="00150677" w:rsidRPr="00150677">
        <w:rPr>
          <w:rFonts w:ascii="Arial" w:hAnsi="Arial" w:cs="Arial"/>
          <w:sz w:val="16"/>
          <w:szCs w:val="16"/>
        </w:rPr>
        <w:t>u apsolutnom iznosu iznosit će 0,</w:t>
      </w:r>
      <w:r w:rsidR="00BB5725">
        <w:rPr>
          <w:rFonts w:ascii="Arial" w:hAnsi="Arial" w:cs="Arial"/>
          <w:sz w:val="16"/>
          <w:szCs w:val="16"/>
        </w:rPr>
        <w:t>900</w:t>
      </w:r>
      <w:r w:rsidR="00150677" w:rsidRPr="00150677">
        <w:rPr>
          <w:rFonts w:ascii="Arial" w:hAnsi="Arial" w:cs="Arial"/>
          <w:sz w:val="16"/>
          <w:szCs w:val="16"/>
        </w:rPr>
        <w:t>%*80%*1.000.000,00</w:t>
      </w:r>
      <w:r w:rsidR="00BB5725">
        <w:rPr>
          <w:rFonts w:ascii="Arial" w:hAnsi="Arial" w:cs="Arial"/>
          <w:sz w:val="16"/>
          <w:szCs w:val="16"/>
        </w:rPr>
        <w:t xml:space="preserve"> </w:t>
      </w:r>
      <w:r w:rsidR="00150677" w:rsidRPr="00150677">
        <w:rPr>
          <w:rFonts w:ascii="Arial" w:hAnsi="Arial" w:cs="Arial"/>
          <w:sz w:val="16"/>
          <w:szCs w:val="16"/>
        </w:rPr>
        <w:t>EUR</w:t>
      </w:r>
      <w:r w:rsidR="00BB5725">
        <w:rPr>
          <w:rFonts w:ascii="Arial" w:hAnsi="Arial" w:cs="Arial"/>
          <w:sz w:val="16"/>
          <w:szCs w:val="16"/>
        </w:rPr>
        <w:t xml:space="preserve"> = 7.200,00 EUR, a </w:t>
      </w:r>
      <w:r w:rsidR="00BB5725" w:rsidRPr="00150677">
        <w:rPr>
          <w:rFonts w:ascii="Arial" w:hAnsi="Arial" w:cs="Arial"/>
          <w:sz w:val="16"/>
          <w:szCs w:val="16"/>
        </w:rPr>
        <w:t>Naknad</w:t>
      </w:r>
      <w:r w:rsidR="00BB5725">
        <w:rPr>
          <w:rFonts w:ascii="Arial" w:hAnsi="Arial" w:cs="Arial"/>
          <w:sz w:val="16"/>
          <w:szCs w:val="16"/>
        </w:rPr>
        <w:t>a</w:t>
      </w:r>
      <w:r w:rsidR="00BB5725" w:rsidRPr="00150677">
        <w:rPr>
          <w:rFonts w:ascii="Arial" w:hAnsi="Arial" w:cs="Arial"/>
          <w:sz w:val="16"/>
          <w:szCs w:val="16"/>
        </w:rPr>
        <w:t xml:space="preserve"> za administrativne troškove</w:t>
      </w:r>
      <w:r w:rsidR="00BB5725">
        <w:rPr>
          <w:rFonts w:ascii="Arial" w:hAnsi="Arial" w:cs="Arial"/>
          <w:sz w:val="16"/>
          <w:szCs w:val="16"/>
        </w:rPr>
        <w:t xml:space="preserve"> </w:t>
      </w:r>
      <w:r w:rsidR="00BB5725" w:rsidRPr="00150677">
        <w:rPr>
          <w:rFonts w:ascii="Arial" w:hAnsi="Arial" w:cs="Arial"/>
          <w:sz w:val="16"/>
          <w:szCs w:val="16"/>
        </w:rPr>
        <w:t>iznosit će 0,</w:t>
      </w:r>
      <w:r w:rsidR="00BB5725">
        <w:rPr>
          <w:rFonts w:ascii="Arial" w:hAnsi="Arial" w:cs="Arial"/>
          <w:sz w:val="16"/>
          <w:szCs w:val="16"/>
        </w:rPr>
        <w:t>0</w:t>
      </w:r>
      <w:r w:rsidR="00BB5725">
        <w:rPr>
          <w:rFonts w:ascii="Arial" w:hAnsi="Arial" w:cs="Arial"/>
          <w:sz w:val="16"/>
          <w:szCs w:val="16"/>
        </w:rPr>
        <w:t>4</w:t>
      </w:r>
      <w:r w:rsidR="00BB5725">
        <w:rPr>
          <w:rFonts w:ascii="Arial" w:hAnsi="Arial" w:cs="Arial"/>
          <w:sz w:val="16"/>
          <w:szCs w:val="16"/>
        </w:rPr>
        <w:t>0</w:t>
      </w:r>
      <w:r w:rsidR="00BB5725" w:rsidRPr="00150677">
        <w:rPr>
          <w:rFonts w:ascii="Arial" w:hAnsi="Arial" w:cs="Arial"/>
          <w:sz w:val="16"/>
          <w:szCs w:val="16"/>
        </w:rPr>
        <w:t>%*80%*1.000.000,00</w:t>
      </w:r>
      <w:r w:rsidR="00BB5725">
        <w:rPr>
          <w:rFonts w:ascii="Arial" w:hAnsi="Arial" w:cs="Arial"/>
          <w:sz w:val="16"/>
          <w:szCs w:val="16"/>
        </w:rPr>
        <w:t xml:space="preserve"> </w:t>
      </w:r>
      <w:r w:rsidR="00BB5725" w:rsidRPr="00150677">
        <w:rPr>
          <w:rFonts w:ascii="Arial" w:hAnsi="Arial" w:cs="Arial"/>
          <w:sz w:val="16"/>
          <w:szCs w:val="16"/>
        </w:rPr>
        <w:t>EUR</w:t>
      </w:r>
      <w:r w:rsidR="00BB5725">
        <w:rPr>
          <w:rFonts w:ascii="Arial" w:hAnsi="Arial" w:cs="Arial"/>
          <w:sz w:val="16"/>
          <w:szCs w:val="16"/>
        </w:rPr>
        <w:t xml:space="preserve"> = </w:t>
      </w:r>
      <w:r w:rsidR="00BB5725">
        <w:rPr>
          <w:rFonts w:ascii="Arial" w:hAnsi="Arial" w:cs="Arial"/>
          <w:sz w:val="16"/>
          <w:szCs w:val="16"/>
        </w:rPr>
        <w:t>32</w:t>
      </w:r>
      <w:r w:rsidR="00BB5725">
        <w:rPr>
          <w:rFonts w:ascii="Arial" w:hAnsi="Arial" w:cs="Arial"/>
          <w:sz w:val="16"/>
          <w:szCs w:val="16"/>
        </w:rPr>
        <w:t>0,00 EUR</w:t>
      </w:r>
      <w:r w:rsidR="00150677" w:rsidRPr="00150677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62FE" w14:textId="77777777" w:rsidR="00A70399" w:rsidRDefault="00A70399" w:rsidP="00BF5388">
    <w:pPr>
      <w:pStyle w:val="Header"/>
      <w:jc w:val="right"/>
      <w:rPr>
        <w:rFonts w:ascii="Arial" w:hAnsi="Arial" w:cs="Arial"/>
        <w:sz w:val="16"/>
        <w:szCs w:val="16"/>
      </w:rPr>
    </w:pPr>
    <w:r w:rsidRPr="009A56C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74789E58" wp14:editId="6B46E1F7">
          <wp:simplePos x="0" y="0"/>
          <wp:positionH relativeFrom="margin">
            <wp:posOffset>-167944</wp:posOffset>
          </wp:positionH>
          <wp:positionV relativeFrom="page">
            <wp:posOffset>221036</wp:posOffset>
          </wp:positionV>
          <wp:extent cx="2026285" cy="760730"/>
          <wp:effectExtent l="0" t="0" r="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71ABF9" w14:textId="77777777" w:rsidR="00A70399" w:rsidRDefault="00A70399" w:rsidP="00BF5388">
    <w:pPr>
      <w:pStyle w:val="Header"/>
      <w:jc w:val="right"/>
      <w:rPr>
        <w:rFonts w:ascii="Arial" w:hAnsi="Arial" w:cs="Arial"/>
        <w:sz w:val="16"/>
        <w:szCs w:val="16"/>
      </w:rPr>
    </w:pPr>
  </w:p>
  <w:p w14:paraId="53596FAF" w14:textId="77777777" w:rsidR="00100E97" w:rsidRDefault="00100E97" w:rsidP="00A70399">
    <w:pPr>
      <w:pStyle w:val="Header"/>
      <w:jc w:val="right"/>
      <w:rPr>
        <w:rFonts w:ascii="Arial" w:hAnsi="Arial" w:cs="Arial"/>
        <w:sz w:val="16"/>
        <w:szCs w:val="16"/>
      </w:rPr>
    </w:pPr>
  </w:p>
  <w:p w14:paraId="41B496FD" w14:textId="77777777" w:rsidR="00100E97" w:rsidRDefault="00100E97" w:rsidP="00A70399">
    <w:pPr>
      <w:pStyle w:val="Header"/>
      <w:jc w:val="right"/>
      <w:rPr>
        <w:rFonts w:ascii="Arial" w:hAnsi="Arial" w:cs="Arial"/>
        <w:sz w:val="16"/>
        <w:szCs w:val="16"/>
      </w:rPr>
    </w:pPr>
  </w:p>
  <w:p w14:paraId="1265B98A" w14:textId="3F409D82" w:rsidR="00100E97" w:rsidRPr="00BF5388" w:rsidRDefault="00CA3886" w:rsidP="00CA3886">
    <w:pPr>
      <w:spacing w:line="264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verzija </w:t>
    </w:r>
    <w:r w:rsidR="004E7F19">
      <w:rPr>
        <w:rFonts w:ascii="Arial" w:hAnsi="Arial" w:cs="Arial"/>
        <w:sz w:val="16"/>
        <w:szCs w:val="16"/>
      </w:rPr>
      <w:t>2</w:t>
    </w:r>
    <w:r w:rsidR="004138BB">
      <w:rPr>
        <w:rFonts w:ascii="Arial" w:hAnsi="Arial" w:cs="Arial"/>
        <w:sz w:val="16"/>
        <w:szCs w:val="16"/>
      </w:rPr>
      <w:t>5</w:t>
    </w:r>
    <w:r w:rsidR="004E7F19">
      <w:rPr>
        <w:rFonts w:ascii="Arial" w:hAnsi="Arial" w:cs="Arial"/>
        <w:sz w:val="16"/>
        <w:szCs w:val="16"/>
      </w:rPr>
      <w:t>.</w:t>
    </w:r>
    <w:r w:rsidR="004138BB">
      <w:rPr>
        <w:rFonts w:ascii="Arial" w:hAnsi="Arial" w:cs="Arial"/>
        <w:sz w:val="16"/>
        <w:szCs w:val="16"/>
      </w:rPr>
      <w:t>6</w:t>
    </w:r>
    <w:r w:rsidR="004E7F19">
      <w:rPr>
        <w:rFonts w:ascii="Arial" w:hAnsi="Arial" w:cs="Arial"/>
        <w:sz w:val="16"/>
        <w:szCs w:val="16"/>
      </w:rPr>
      <w:t>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DD"/>
    <w:multiLevelType w:val="hybridMultilevel"/>
    <w:tmpl w:val="89FAD1E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89F2B2F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3BA5"/>
    <w:multiLevelType w:val="hybridMultilevel"/>
    <w:tmpl w:val="EB56094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D5CD4"/>
    <w:multiLevelType w:val="hybridMultilevel"/>
    <w:tmpl w:val="3E4C6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6C9"/>
    <w:multiLevelType w:val="hybridMultilevel"/>
    <w:tmpl w:val="36DE386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35B8"/>
    <w:multiLevelType w:val="hybridMultilevel"/>
    <w:tmpl w:val="3CC83EC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03A"/>
    <w:multiLevelType w:val="hybridMultilevel"/>
    <w:tmpl w:val="8340A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075CE"/>
    <w:multiLevelType w:val="hybridMultilevel"/>
    <w:tmpl w:val="7714D9A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A5D1F"/>
    <w:multiLevelType w:val="hybridMultilevel"/>
    <w:tmpl w:val="F9864092"/>
    <w:lvl w:ilvl="0" w:tplc="66846BE4"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4D84"/>
    <w:multiLevelType w:val="hybridMultilevel"/>
    <w:tmpl w:val="0E6803BC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94206"/>
    <w:multiLevelType w:val="hybridMultilevel"/>
    <w:tmpl w:val="ADB0DB62"/>
    <w:lvl w:ilvl="0" w:tplc="862A6A96">
      <w:start w:val="1"/>
      <w:numFmt w:val="lowerRoman"/>
      <w:lvlText w:val="(%1)"/>
      <w:lvlJc w:val="left"/>
      <w:pPr>
        <w:ind w:left="11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620" w:hanging="180"/>
      </w:p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15865CA3"/>
    <w:multiLevelType w:val="hybridMultilevel"/>
    <w:tmpl w:val="763C4B9C"/>
    <w:lvl w:ilvl="0" w:tplc="D70EF4DE">
      <w:start w:val="1"/>
      <w:numFmt w:val="lowerRoman"/>
      <w:lvlText w:val="%1."/>
      <w:lvlJc w:val="righ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8191DFD"/>
    <w:multiLevelType w:val="hybridMultilevel"/>
    <w:tmpl w:val="38F8D9D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D757A"/>
    <w:multiLevelType w:val="hybridMultilevel"/>
    <w:tmpl w:val="2B62B2E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37F5C"/>
    <w:multiLevelType w:val="hybridMultilevel"/>
    <w:tmpl w:val="A62A0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F40F5"/>
    <w:multiLevelType w:val="hybridMultilevel"/>
    <w:tmpl w:val="5BAC5D6E"/>
    <w:lvl w:ilvl="0" w:tplc="7D64C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05B4"/>
    <w:multiLevelType w:val="hybridMultilevel"/>
    <w:tmpl w:val="E8ACAC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2B8E"/>
    <w:multiLevelType w:val="hybridMultilevel"/>
    <w:tmpl w:val="380C6C4A"/>
    <w:lvl w:ilvl="0" w:tplc="6D5835C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6D583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B447A0">
      <w:numFmt w:val="bullet"/>
      <w:lvlText w:val=""/>
      <w:lvlJc w:val="left"/>
      <w:pPr>
        <w:ind w:left="2670" w:hanging="69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B00C2"/>
    <w:multiLevelType w:val="hybridMultilevel"/>
    <w:tmpl w:val="6E121DE2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A0399"/>
    <w:multiLevelType w:val="hybridMultilevel"/>
    <w:tmpl w:val="564CFED0"/>
    <w:lvl w:ilvl="0" w:tplc="F202FB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F0CE0"/>
    <w:multiLevelType w:val="hybridMultilevel"/>
    <w:tmpl w:val="570279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12F97"/>
    <w:multiLevelType w:val="hybridMultilevel"/>
    <w:tmpl w:val="7856F826"/>
    <w:lvl w:ilvl="0" w:tplc="041A0017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862A6A96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1" w15:restartNumberingAfterBreak="0">
    <w:nsid w:val="35943DEC"/>
    <w:multiLevelType w:val="hybridMultilevel"/>
    <w:tmpl w:val="5B7C348C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C3137"/>
    <w:multiLevelType w:val="hybridMultilevel"/>
    <w:tmpl w:val="6EE4B8B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41817"/>
    <w:multiLevelType w:val="hybridMultilevel"/>
    <w:tmpl w:val="CF3493F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A6A5F"/>
    <w:multiLevelType w:val="hybridMultilevel"/>
    <w:tmpl w:val="2F6E0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43D07"/>
    <w:multiLevelType w:val="hybridMultilevel"/>
    <w:tmpl w:val="0F66138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E3508"/>
    <w:multiLevelType w:val="hybridMultilevel"/>
    <w:tmpl w:val="6B561B10"/>
    <w:lvl w:ilvl="0" w:tplc="862A6A96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C2C02"/>
    <w:multiLevelType w:val="hybridMultilevel"/>
    <w:tmpl w:val="7856F826"/>
    <w:lvl w:ilvl="0" w:tplc="FFFFFFFF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3160" w:hanging="720"/>
      </w:pPr>
      <w:rPr>
        <w:rFonts w:ascii="Arial" w:eastAsia="Calibri" w:hAnsi="Arial" w:cs="Arial" w:hint="default"/>
        <w:color w:val="auto"/>
        <w:sz w:val="20"/>
      </w:r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3E0B6F00"/>
    <w:multiLevelType w:val="hybridMultilevel"/>
    <w:tmpl w:val="50FC31CC"/>
    <w:lvl w:ilvl="0" w:tplc="3FEA64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73EFB"/>
    <w:multiLevelType w:val="hybridMultilevel"/>
    <w:tmpl w:val="A6024C9A"/>
    <w:lvl w:ilvl="0" w:tplc="290658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D05DC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2C77B77"/>
    <w:multiLevelType w:val="hybridMultilevel"/>
    <w:tmpl w:val="AA9478CC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9385B"/>
    <w:multiLevelType w:val="hybridMultilevel"/>
    <w:tmpl w:val="DDCEE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4370C0"/>
    <w:multiLevelType w:val="hybridMultilevel"/>
    <w:tmpl w:val="7EE80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D95B2F"/>
    <w:multiLevelType w:val="hybridMultilevel"/>
    <w:tmpl w:val="CBDAE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965B6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54003854"/>
    <w:multiLevelType w:val="hybridMultilevel"/>
    <w:tmpl w:val="401AACE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71C62"/>
    <w:multiLevelType w:val="hybridMultilevel"/>
    <w:tmpl w:val="2F44AEF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623E2"/>
    <w:multiLevelType w:val="hybridMultilevel"/>
    <w:tmpl w:val="97CA9252"/>
    <w:lvl w:ilvl="0" w:tplc="57A81F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6E45DC"/>
    <w:multiLevelType w:val="hybridMultilevel"/>
    <w:tmpl w:val="BBE256D0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F0F70"/>
    <w:multiLevelType w:val="hybridMultilevel"/>
    <w:tmpl w:val="C6F07FE0"/>
    <w:lvl w:ilvl="0" w:tplc="BCE2D36E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5DB40C33"/>
    <w:multiLevelType w:val="hybridMultilevel"/>
    <w:tmpl w:val="80A486BA"/>
    <w:lvl w:ilvl="0" w:tplc="205A804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55523D"/>
    <w:multiLevelType w:val="multilevel"/>
    <w:tmpl w:val="1670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7073773"/>
    <w:multiLevelType w:val="hybridMultilevel"/>
    <w:tmpl w:val="D07A6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C56EB"/>
    <w:multiLevelType w:val="hybridMultilevel"/>
    <w:tmpl w:val="9AFE92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FA612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97F80"/>
    <w:multiLevelType w:val="hybridMultilevel"/>
    <w:tmpl w:val="12B630AE"/>
    <w:lvl w:ilvl="0" w:tplc="131C70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BD1166"/>
    <w:multiLevelType w:val="hybridMultilevel"/>
    <w:tmpl w:val="3ABA7038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B5A34"/>
    <w:multiLevelType w:val="hybridMultilevel"/>
    <w:tmpl w:val="C3DEA2EC"/>
    <w:lvl w:ilvl="0" w:tplc="79C4B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1358F"/>
    <w:multiLevelType w:val="hybridMultilevel"/>
    <w:tmpl w:val="FDB48E12"/>
    <w:lvl w:ilvl="0" w:tplc="79C4B4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F522E"/>
    <w:multiLevelType w:val="hybridMultilevel"/>
    <w:tmpl w:val="FE02534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756B2C"/>
    <w:multiLevelType w:val="hybridMultilevel"/>
    <w:tmpl w:val="7A2087D0"/>
    <w:lvl w:ilvl="0" w:tplc="8F86B0DE">
      <w:start w:val="1"/>
      <w:numFmt w:val="lowerRoman"/>
      <w:lvlText w:val="(%1)"/>
      <w:lvlJc w:val="left"/>
      <w:pPr>
        <w:ind w:left="16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34" w:hanging="360"/>
      </w:pPr>
    </w:lvl>
    <w:lvl w:ilvl="2" w:tplc="8F9CC66E">
      <w:start w:val="1"/>
      <w:numFmt w:val="lowerRoman"/>
      <w:lvlText w:val="(%3)"/>
      <w:lvlJc w:val="left"/>
      <w:pPr>
        <w:ind w:left="3054" w:hanging="18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774" w:hanging="360"/>
      </w:pPr>
    </w:lvl>
    <w:lvl w:ilvl="4" w:tplc="041A0019" w:tentative="1">
      <w:start w:val="1"/>
      <w:numFmt w:val="lowerLetter"/>
      <w:lvlText w:val="%5."/>
      <w:lvlJc w:val="left"/>
      <w:pPr>
        <w:ind w:left="4494" w:hanging="360"/>
      </w:pPr>
    </w:lvl>
    <w:lvl w:ilvl="5" w:tplc="041A001B" w:tentative="1">
      <w:start w:val="1"/>
      <w:numFmt w:val="lowerRoman"/>
      <w:lvlText w:val="%6."/>
      <w:lvlJc w:val="right"/>
      <w:pPr>
        <w:ind w:left="5214" w:hanging="180"/>
      </w:pPr>
    </w:lvl>
    <w:lvl w:ilvl="6" w:tplc="041A000F" w:tentative="1">
      <w:start w:val="1"/>
      <w:numFmt w:val="decimal"/>
      <w:lvlText w:val="%7."/>
      <w:lvlJc w:val="left"/>
      <w:pPr>
        <w:ind w:left="5934" w:hanging="360"/>
      </w:pPr>
    </w:lvl>
    <w:lvl w:ilvl="7" w:tplc="041A0019" w:tentative="1">
      <w:start w:val="1"/>
      <w:numFmt w:val="lowerLetter"/>
      <w:lvlText w:val="%8."/>
      <w:lvlJc w:val="left"/>
      <w:pPr>
        <w:ind w:left="6654" w:hanging="360"/>
      </w:pPr>
    </w:lvl>
    <w:lvl w:ilvl="8" w:tplc="041A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51" w15:restartNumberingAfterBreak="0">
    <w:nsid w:val="78FD64A6"/>
    <w:multiLevelType w:val="hybridMultilevel"/>
    <w:tmpl w:val="9F482BD4"/>
    <w:lvl w:ilvl="0" w:tplc="E5FCB7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78193">
    <w:abstractNumId w:val="49"/>
  </w:num>
  <w:num w:numId="2" w16cid:durableId="1460298985">
    <w:abstractNumId w:val="43"/>
  </w:num>
  <w:num w:numId="3" w16cid:durableId="1869294291">
    <w:abstractNumId w:val="29"/>
  </w:num>
  <w:num w:numId="4" w16cid:durableId="1430159062">
    <w:abstractNumId w:val="40"/>
  </w:num>
  <w:num w:numId="5" w16cid:durableId="212229848">
    <w:abstractNumId w:val="34"/>
  </w:num>
  <w:num w:numId="6" w16cid:durableId="1248736499">
    <w:abstractNumId w:val="1"/>
  </w:num>
  <w:num w:numId="7" w16cid:durableId="728698135">
    <w:abstractNumId w:val="25"/>
  </w:num>
  <w:num w:numId="8" w16cid:durableId="1567909921">
    <w:abstractNumId w:val="38"/>
  </w:num>
  <w:num w:numId="9" w16cid:durableId="1150823292">
    <w:abstractNumId w:val="36"/>
  </w:num>
  <w:num w:numId="10" w16cid:durableId="501046764">
    <w:abstractNumId w:val="8"/>
  </w:num>
  <w:num w:numId="11" w16cid:durableId="483014505">
    <w:abstractNumId w:val="13"/>
  </w:num>
  <w:num w:numId="12" w16cid:durableId="1254315899">
    <w:abstractNumId w:val="37"/>
  </w:num>
  <w:num w:numId="13" w16cid:durableId="1207134887">
    <w:abstractNumId w:val="22"/>
  </w:num>
  <w:num w:numId="14" w16cid:durableId="861673221">
    <w:abstractNumId w:val="11"/>
  </w:num>
  <w:num w:numId="15" w16cid:durableId="2076707856">
    <w:abstractNumId w:val="5"/>
  </w:num>
  <w:num w:numId="16" w16cid:durableId="1555433097">
    <w:abstractNumId w:val="12"/>
  </w:num>
  <w:num w:numId="17" w16cid:durableId="644815232">
    <w:abstractNumId w:val="14"/>
  </w:num>
  <w:num w:numId="18" w16cid:durableId="596906339">
    <w:abstractNumId w:val="41"/>
  </w:num>
  <w:num w:numId="19" w16cid:durableId="1116487351">
    <w:abstractNumId w:val="33"/>
  </w:num>
  <w:num w:numId="20" w16cid:durableId="1912689853">
    <w:abstractNumId w:val="42"/>
  </w:num>
  <w:num w:numId="21" w16cid:durableId="690379439">
    <w:abstractNumId w:val="2"/>
  </w:num>
  <w:num w:numId="22" w16cid:durableId="885024604">
    <w:abstractNumId w:val="18"/>
  </w:num>
  <w:num w:numId="23" w16cid:durableId="304624530">
    <w:abstractNumId w:val="19"/>
  </w:num>
  <w:num w:numId="24" w16cid:durableId="2003897395">
    <w:abstractNumId w:val="16"/>
  </w:num>
  <w:num w:numId="25" w16cid:durableId="765927140">
    <w:abstractNumId w:val="10"/>
  </w:num>
  <w:num w:numId="26" w16cid:durableId="253317982">
    <w:abstractNumId w:val="4"/>
  </w:num>
  <w:num w:numId="27" w16cid:durableId="818039553">
    <w:abstractNumId w:val="35"/>
  </w:num>
  <w:num w:numId="28" w16cid:durableId="1807039501">
    <w:abstractNumId w:val="48"/>
  </w:num>
  <w:num w:numId="29" w16cid:durableId="419524169">
    <w:abstractNumId w:val="15"/>
  </w:num>
  <w:num w:numId="30" w16cid:durableId="366563362">
    <w:abstractNumId w:val="0"/>
  </w:num>
  <w:num w:numId="31" w16cid:durableId="2061509939">
    <w:abstractNumId w:val="39"/>
  </w:num>
  <w:num w:numId="32" w16cid:durableId="1038314660">
    <w:abstractNumId w:val="3"/>
  </w:num>
  <w:num w:numId="33" w16cid:durableId="1507817622">
    <w:abstractNumId w:val="47"/>
  </w:num>
  <w:num w:numId="34" w16cid:durableId="1702626296">
    <w:abstractNumId w:val="46"/>
  </w:num>
  <w:num w:numId="35" w16cid:durableId="1105493545">
    <w:abstractNumId w:val="31"/>
  </w:num>
  <w:num w:numId="36" w16cid:durableId="264195264">
    <w:abstractNumId w:val="17"/>
  </w:num>
  <w:num w:numId="37" w16cid:durableId="1731539887">
    <w:abstractNumId w:val="30"/>
  </w:num>
  <w:num w:numId="38" w16cid:durableId="1608921751">
    <w:abstractNumId w:val="51"/>
  </w:num>
  <w:num w:numId="39" w16cid:durableId="1932280307">
    <w:abstractNumId w:val="26"/>
  </w:num>
  <w:num w:numId="40" w16cid:durableId="1131093610">
    <w:abstractNumId w:val="23"/>
  </w:num>
  <w:num w:numId="41" w16cid:durableId="178274304">
    <w:abstractNumId w:val="20"/>
  </w:num>
  <w:num w:numId="42" w16cid:durableId="1972712473">
    <w:abstractNumId w:val="9"/>
  </w:num>
  <w:num w:numId="43" w16cid:durableId="340468509">
    <w:abstractNumId w:val="27"/>
  </w:num>
  <w:num w:numId="44" w16cid:durableId="640110228">
    <w:abstractNumId w:val="6"/>
  </w:num>
  <w:num w:numId="45" w16cid:durableId="1301158068">
    <w:abstractNumId w:val="21"/>
  </w:num>
  <w:num w:numId="46" w16cid:durableId="1947999272">
    <w:abstractNumId w:val="45"/>
  </w:num>
  <w:num w:numId="47" w16cid:durableId="1374965269">
    <w:abstractNumId w:val="50"/>
  </w:num>
  <w:num w:numId="48" w16cid:durableId="57947436">
    <w:abstractNumId w:val="24"/>
  </w:num>
  <w:num w:numId="49" w16cid:durableId="1264992368">
    <w:abstractNumId w:val="44"/>
  </w:num>
  <w:num w:numId="50" w16cid:durableId="961806730">
    <w:abstractNumId w:val="28"/>
  </w:num>
  <w:num w:numId="51" w16cid:durableId="1028064345">
    <w:abstractNumId w:val="7"/>
  </w:num>
  <w:num w:numId="52" w16cid:durableId="10623686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3A"/>
    <w:rsid w:val="00003EE6"/>
    <w:rsid w:val="0000644D"/>
    <w:rsid w:val="00011A58"/>
    <w:rsid w:val="00012796"/>
    <w:rsid w:val="00016337"/>
    <w:rsid w:val="000167A8"/>
    <w:rsid w:val="000171C8"/>
    <w:rsid w:val="00020FD9"/>
    <w:rsid w:val="000256E1"/>
    <w:rsid w:val="000265B7"/>
    <w:rsid w:val="000269B8"/>
    <w:rsid w:val="00026A0E"/>
    <w:rsid w:val="00042765"/>
    <w:rsid w:val="00045D88"/>
    <w:rsid w:val="000613F4"/>
    <w:rsid w:val="000746BE"/>
    <w:rsid w:val="00074A3A"/>
    <w:rsid w:val="00080294"/>
    <w:rsid w:val="000846C7"/>
    <w:rsid w:val="000867B1"/>
    <w:rsid w:val="00093684"/>
    <w:rsid w:val="00093B6C"/>
    <w:rsid w:val="000A36FE"/>
    <w:rsid w:val="000B45C9"/>
    <w:rsid w:val="000B4B59"/>
    <w:rsid w:val="000C3413"/>
    <w:rsid w:val="000C72CA"/>
    <w:rsid w:val="000C7BF9"/>
    <w:rsid w:val="000D51AA"/>
    <w:rsid w:val="000D640B"/>
    <w:rsid w:val="000E23C4"/>
    <w:rsid w:val="000F0EE5"/>
    <w:rsid w:val="000F41CB"/>
    <w:rsid w:val="00100E97"/>
    <w:rsid w:val="00107BBD"/>
    <w:rsid w:val="00110936"/>
    <w:rsid w:val="00114F45"/>
    <w:rsid w:val="00122947"/>
    <w:rsid w:val="00123796"/>
    <w:rsid w:val="00127BE8"/>
    <w:rsid w:val="00130B47"/>
    <w:rsid w:val="001340D3"/>
    <w:rsid w:val="00137301"/>
    <w:rsid w:val="00140332"/>
    <w:rsid w:val="00141D1B"/>
    <w:rsid w:val="00142901"/>
    <w:rsid w:val="00150677"/>
    <w:rsid w:val="00151112"/>
    <w:rsid w:val="00151FE7"/>
    <w:rsid w:val="00161DCB"/>
    <w:rsid w:val="00173E78"/>
    <w:rsid w:val="00182035"/>
    <w:rsid w:val="0018434E"/>
    <w:rsid w:val="0018577F"/>
    <w:rsid w:val="00185B09"/>
    <w:rsid w:val="00185D79"/>
    <w:rsid w:val="0018724F"/>
    <w:rsid w:val="00187DA3"/>
    <w:rsid w:val="001923CA"/>
    <w:rsid w:val="001A18CB"/>
    <w:rsid w:val="001A62D3"/>
    <w:rsid w:val="001B3604"/>
    <w:rsid w:val="001B405E"/>
    <w:rsid w:val="001C4870"/>
    <w:rsid w:val="001D1858"/>
    <w:rsid w:val="001D5E4B"/>
    <w:rsid w:val="001D7490"/>
    <w:rsid w:val="001E1912"/>
    <w:rsid w:val="001E3CB5"/>
    <w:rsid w:val="001E4501"/>
    <w:rsid w:val="001E782A"/>
    <w:rsid w:val="001F5D10"/>
    <w:rsid w:val="001F7BC4"/>
    <w:rsid w:val="002001F9"/>
    <w:rsid w:val="0020154C"/>
    <w:rsid w:val="00203EE6"/>
    <w:rsid w:val="0020701A"/>
    <w:rsid w:val="002272DF"/>
    <w:rsid w:val="00227706"/>
    <w:rsid w:val="0023229E"/>
    <w:rsid w:val="00232B1C"/>
    <w:rsid w:val="00235971"/>
    <w:rsid w:val="002414E8"/>
    <w:rsid w:val="00242048"/>
    <w:rsid w:val="00243816"/>
    <w:rsid w:val="00250563"/>
    <w:rsid w:val="00255B29"/>
    <w:rsid w:val="00256664"/>
    <w:rsid w:val="00264E59"/>
    <w:rsid w:val="00267D6B"/>
    <w:rsid w:val="00270E3C"/>
    <w:rsid w:val="00272D11"/>
    <w:rsid w:val="00277008"/>
    <w:rsid w:val="002771B9"/>
    <w:rsid w:val="0028694C"/>
    <w:rsid w:val="00287DAF"/>
    <w:rsid w:val="002900D4"/>
    <w:rsid w:val="00297CB6"/>
    <w:rsid w:val="002A22B2"/>
    <w:rsid w:val="002A45D5"/>
    <w:rsid w:val="002A4EDF"/>
    <w:rsid w:val="002B4041"/>
    <w:rsid w:val="002C1687"/>
    <w:rsid w:val="002C45D3"/>
    <w:rsid w:val="002D087F"/>
    <w:rsid w:val="002D1D35"/>
    <w:rsid w:val="002D3212"/>
    <w:rsid w:val="002D731A"/>
    <w:rsid w:val="002E1B83"/>
    <w:rsid w:val="002E4461"/>
    <w:rsid w:val="002E5879"/>
    <w:rsid w:val="002F306F"/>
    <w:rsid w:val="00306B58"/>
    <w:rsid w:val="00316AFC"/>
    <w:rsid w:val="00324D1A"/>
    <w:rsid w:val="003259C5"/>
    <w:rsid w:val="00332BBA"/>
    <w:rsid w:val="00333B5B"/>
    <w:rsid w:val="003344B0"/>
    <w:rsid w:val="003365EC"/>
    <w:rsid w:val="00336B0C"/>
    <w:rsid w:val="00342523"/>
    <w:rsid w:val="003461B6"/>
    <w:rsid w:val="00356D25"/>
    <w:rsid w:val="00363EBF"/>
    <w:rsid w:val="00364533"/>
    <w:rsid w:val="00371285"/>
    <w:rsid w:val="00382750"/>
    <w:rsid w:val="00382886"/>
    <w:rsid w:val="00383D8D"/>
    <w:rsid w:val="003926A5"/>
    <w:rsid w:val="00396438"/>
    <w:rsid w:val="003966C7"/>
    <w:rsid w:val="003A72DB"/>
    <w:rsid w:val="003B3031"/>
    <w:rsid w:val="003B789D"/>
    <w:rsid w:val="003C0821"/>
    <w:rsid w:val="003F13CA"/>
    <w:rsid w:val="003F1B97"/>
    <w:rsid w:val="003F52CF"/>
    <w:rsid w:val="003F7A95"/>
    <w:rsid w:val="0041252B"/>
    <w:rsid w:val="004138BB"/>
    <w:rsid w:val="0041544F"/>
    <w:rsid w:val="00436238"/>
    <w:rsid w:val="0043726B"/>
    <w:rsid w:val="00441763"/>
    <w:rsid w:val="0044417C"/>
    <w:rsid w:val="00456D54"/>
    <w:rsid w:val="00457010"/>
    <w:rsid w:val="004613CA"/>
    <w:rsid w:val="004722A2"/>
    <w:rsid w:val="00475387"/>
    <w:rsid w:val="00476D22"/>
    <w:rsid w:val="00480A49"/>
    <w:rsid w:val="00484BCA"/>
    <w:rsid w:val="00485F6A"/>
    <w:rsid w:val="00490C55"/>
    <w:rsid w:val="00497D26"/>
    <w:rsid w:val="004A08B6"/>
    <w:rsid w:val="004B5B26"/>
    <w:rsid w:val="004B5E11"/>
    <w:rsid w:val="004C2651"/>
    <w:rsid w:val="004C3156"/>
    <w:rsid w:val="004C4A44"/>
    <w:rsid w:val="004C51E2"/>
    <w:rsid w:val="004C794B"/>
    <w:rsid w:val="004D22F0"/>
    <w:rsid w:val="004E372D"/>
    <w:rsid w:val="004E68B7"/>
    <w:rsid w:val="004E7F19"/>
    <w:rsid w:val="004F656F"/>
    <w:rsid w:val="005065F6"/>
    <w:rsid w:val="00507B56"/>
    <w:rsid w:val="00520C87"/>
    <w:rsid w:val="0052553D"/>
    <w:rsid w:val="00527FAD"/>
    <w:rsid w:val="0053456D"/>
    <w:rsid w:val="00537B47"/>
    <w:rsid w:val="00540594"/>
    <w:rsid w:val="00540D48"/>
    <w:rsid w:val="00550061"/>
    <w:rsid w:val="005523E3"/>
    <w:rsid w:val="00566BAA"/>
    <w:rsid w:val="00572DC0"/>
    <w:rsid w:val="00573123"/>
    <w:rsid w:val="00574432"/>
    <w:rsid w:val="00574E89"/>
    <w:rsid w:val="005808A2"/>
    <w:rsid w:val="00593967"/>
    <w:rsid w:val="00597416"/>
    <w:rsid w:val="005A1AEF"/>
    <w:rsid w:val="005A687B"/>
    <w:rsid w:val="005B09D8"/>
    <w:rsid w:val="005B1B23"/>
    <w:rsid w:val="005B4892"/>
    <w:rsid w:val="005B63DC"/>
    <w:rsid w:val="005B79F5"/>
    <w:rsid w:val="005C2B32"/>
    <w:rsid w:val="005C2C00"/>
    <w:rsid w:val="005C3784"/>
    <w:rsid w:val="005C3A40"/>
    <w:rsid w:val="005C4AF5"/>
    <w:rsid w:val="005C4B6E"/>
    <w:rsid w:val="005C5C50"/>
    <w:rsid w:val="005C67D3"/>
    <w:rsid w:val="005C6E3A"/>
    <w:rsid w:val="005D25E4"/>
    <w:rsid w:val="005D2B66"/>
    <w:rsid w:val="005E099D"/>
    <w:rsid w:val="005E2BBC"/>
    <w:rsid w:val="005F64A2"/>
    <w:rsid w:val="00602358"/>
    <w:rsid w:val="0060427D"/>
    <w:rsid w:val="006138C8"/>
    <w:rsid w:val="0061413B"/>
    <w:rsid w:val="00614489"/>
    <w:rsid w:val="006240A2"/>
    <w:rsid w:val="00625325"/>
    <w:rsid w:val="00632C17"/>
    <w:rsid w:val="0064724D"/>
    <w:rsid w:val="006646D4"/>
    <w:rsid w:val="006664C5"/>
    <w:rsid w:val="00667B39"/>
    <w:rsid w:val="00667E2B"/>
    <w:rsid w:val="006701F3"/>
    <w:rsid w:val="00676D58"/>
    <w:rsid w:val="00680596"/>
    <w:rsid w:val="006808FF"/>
    <w:rsid w:val="00680F64"/>
    <w:rsid w:val="006912A4"/>
    <w:rsid w:val="00693A56"/>
    <w:rsid w:val="00694513"/>
    <w:rsid w:val="00697687"/>
    <w:rsid w:val="006A0D96"/>
    <w:rsid w:val="006A5BBC"/>
    <w:rsid w:val="006B576C"/>
    <w:rsid w:val="006B76C0"/>
    <w:rsid w:val="006C0C69"/>
    <w:rsid w:val="006C3BAD"/>
    <w:rsid w:val="006F6930"/>
    <w:rsid w:val="0070002A"/>
    <w:rsid w:val="0070160C"/>
    <w:rsid w:val="00702560"/>
    <w:rsid w:val="00704582"/>
    <w:rsid w:val="00705401"/>
    <w:rsid w:val="00707553"/>
    <w:rsid w:val="007109D8"/>
    <w:rsid w:val="00713660"/>
    <w:rsid w:val="00720B9A"/>
    <w:rsid w:val="00722492"/>
    <w:rsid w:val="00724C51"/>
    <w:rsid w:val="00724CAE"/>
    <w:rsid w:val="00725CC2"/>
    <w:rsid w:val="00725FC2"/>
    <w:rsid w:val="00730B9C"/>
    <w:rsid w:val="0073445C"/>
    <w:rsid w:val="00737479"/>
    <w:rsid w:val="007376A9"/>
    <w:rsid w:val="0074122D"/>
    <w:rsid w:val="00741539"/>
    <w:rsid w:val="00742A3E"/>
    <w:rsid w:val="007475E2"/>
    <w:rsid w:val="007504B0"/>
    <w:rsid w:val="00750CA2"/>
    <w:rsid w:val="00752ACF"/>
    <w:rsid w:val="00755496"/>
    <w:rsid w:val="00771F85"/>
    <w:rsid w:val="00776292"/>
    <w:rsid w:val="00776721"/>
    <w:rsid w:val="0078503E"/>
    <w:rsid w:val="0079041F"/>
    <w:rsid w:val="007A379E"/>
    <w:rsid w:val="007B2CDE"/>
    <w:rsid w:val="007B3CEB"/>
    <w:rsid w:val="007B3CFD"/>
    <w:rsid w:val="007C3A10"/>
    <w:rsid w:val="007C502E"/>
    <w:rsid w:val="007C5147"/>
    <w:rsid w:val="007D027A"/>
    <w:rsid w:val="007D36F2"/>
    <w:rsid w:val="007D7838"/>
    <w:rsid w:val="007E3EB3"/>
    <w:rsid w:val="007E4215"/>
    <w:rsid w:val="007E47F0"/>
    <w:rsid w:val="007E58F1"/>
    <w:rsid w:val="007F5E57"/>
    <w:rsid w:val="007F7766"/>
    <w:rsid w:val="00801928"/>
    <w:rsid w:val="008045E8"/>
    <w:rsid w:val="008051F0"/>
    <w:rsid w:val="0080636F"/>
    <w:rsid w:val="00810E24"/>
    <w:rsid w:val="008125A0"/>
    <w:rsid w:val="00813A55"/>
    <w:rsid w:val="00822F07"/>
    <w:rsid w:val="0082680F"/>
    <w:rsid w:val="008334F0"/>
    <w:rsid w:val="008508AF"/>
    <w:rsid w:val="00851D00"/>
    <w:rsid w:val="00853D36"/>
    <w:rsid w:val="0085545A"/>
    <w:rsid w:val="00864FB1"/>
    <w:rsid w:val="00866759"/>
    <w:rsid w:val="00867CFB"/>
    <w:rsid w:val="008755C5"/>
    <w:rsid w:val="008756E1"/>
    <w:rsid w:val="00875874"/>
    <w:rsid w:val="008815E4"/>
    <w:rsid w:val="00882DD1"/>
    <w:rsid w:val="00885AB9"/>
    <w:rsid w:val="008918DB"/>
    <w:rsid w:val="00893A55"/>
    <w:rsid w:val="008B1B73"/>
    <w:rsid w:val="008B6918"/>
    <w:rsid w:val="008C64C6"/>
    <w:rsid w:val="008D474B"/>
    <w:rsid w:val="008D5450"/>
    <w:rsid w:val="008D6901"/>
    <w:rsid w:val="008E33C4"/>
    <w:rsid w:val="008E4E3D"/>
    <w:rsid w:val="008E5702"/>
    <w:rsid w:val="008E748D"/>
    <w:rsid w:val="008F0601"/>
    <w:rsid w:val="008F3401"/>
    <w:rsid w:val="008F6710"/>
    <w:rsid w:val="009042E0"/>
    <w:rsid w:val="009062CE"/>
    <w:rsid w:val="00911C5F"/>
    <w:rsid w:val="009153A2"/>
    <w:rsid w:val="00924367"/>
    <w:rsid w:val="00926E4B"/>
    <w:rsid w:val="0093751C"/>
    <w:rsid w:val="00940673"/>
    <w:rsid w:val="00941792"/>
    <w:rsid w:val="009435C8"/>
    <w:rsid w:val="009437BE"/>
    <w:rsid w:val="00950B96"/>
    <w:rsid w:val="00963569"/>
    <w:rsid w:val="00966265"/>
    <w:rsid w:val="00971341"/>
    <w:rsid w:val="00972A95"/>
    <w:rsid w:val="00975EBA"/>
    <w:rsid w:val="0098438B"/>
    <w:rsid w:val="00996D6C"/>
    <w:rsid w:val="00996F39"/>
    <w:rsid w:val="009A0484"/>
    <w:rsid w:val="009B3365"/>
    <w:rsid w:val="009C4CB5"/>
    <w:rsid w:val="009D2BB2"/>
    <w:rsid w:val="009E4D96"/>
    <w:rsid w:val="009E5ECA"/>
    <w:rsid w:val="009F084A"/>
    <w:rsid w:val="009F0E8E"/>
    <w:rsid w:val="009F15A1"/>
    <w:rsid w:val="009F7130"/>
    <w:rsid w:val="00A004EA"/>
    <w:rsid w:val="00A02945"/>
    <w:rsid w:val="00A02F9D"/>
    <w:rsid w:val="00A13AC2"/>
    <w:rsid w:val="00A17297"/>
    <w:rsid w:val="00A20F8B"/>
    <w:rsid w:val="00A35C02"/>
    <w:rsid w:val="00A55865"/>
    <w:rsid w:val="00A61DD7"/>
    <w:rsid w:val="00A67F72"/>
    <w:rsid w:val="00A70399"/>
    <w:rsid w:val="00A75084"/>
    <w:rsid w:val="00A8112A"/>
    <w:rsid w:val="00A81CE6"/>
    <w:rsid w:val="00A8705C"/>
    <w:rsid w:val="00A91FAD"/>
    <w:rsid w:val="00AA0F10"/>
    <w:rsid w:val="00AA356C"/>
    <w:rsid w:val="00AB303B"/>
    <w:rsid w:val="00AB6C7B"/>
    <w:rsid w:val="00AC172A"/>
    <w:rsid w:val="00AC319F"/>
    <w:rsid w:val="00AC4AFE"/>
    <w:rsid w:val="00AD0CDF"/>
    <w:rsid w:val="00AD2DEB"/>
    <w:rsid w:val="00B00F93"/>
    <w:rsid w:val="00B10004"/>
    <w:rsid w:val="00B20653"/>
    <w:rsid w:val="00B3060A"/>
    <w:rsid w:val="00B36829"/>
    <w:rsid w:val="00B43BAE"/>
    <w:rsid w:val="00B60D30"/>
    <w:rsid w:val="00B62C56"/>
    <w:rsid w:val="00B64A5D"/>
    <w:rsid w:val="00B657F9"/>
    <w:rsid w:val="00B704FD"/>
    <w:rsid w:val="00B739FF"/>
    <w:rsid w:val="00B839F8"/>
    <w:rsid w:val="00B83AD7"/>
    <w:rsid w:val="00B83ED2"/>
    <w:rsid w:val="00B86FE1"/>
    <w:rsid w:val="00B961DE"/>
    <w:rsid w:val="00BA1604"/>
    <w:rsid w:val="00BB0B07"/>
    <w:rsid w:val="00BB0BE0"/>
    <w:rsid w:val="00BB1FDA"/>
    <w:rsid w:val="00BB5725"/>
    <w:rsid w:val="00BB598E"/>
    <w:rsid w:val="00BB7D70"/>
    <w:rsid w:val="00BC30E8"/>
    <w:rsid w:val="00BD2C9B"/>
    <w:rsid w:val="00BD44D3"/>
    <w:rsid w:val="00BE0E1D"/>
    <w:rsid w:val="00BE1225"/>
    <w:rsid w:val="00BE2D83"/>
    <w:rsid w:val="00BE3FBF"/>
    <w:rsid w:val="00BF171F"/>
    <w:rsid w:val="00BF4E37"/>
    <w:rsid w:val="00BF5388"/>
    <w:rsid w:val="00C21F7B"/>
    <w:rsid w:val="00C22BB8"/>
    <w:rsid w:val="00C24C3A"/>
    <w:rsid w:val="00C26F66"/>
    <w:rsid w:val="00C302D1"/>
    <w:rsid w:val="00C36264"/>
    <w:rsid w:val="00C36BC2"/>
    <w:rsid w:val="00C37089"/>
    <w:rsid w:val="00C375DD"/>
    <w:rsid w:val="00C41217"/>
    <w:rsid w:val="00C42BE4"/>
    <w:rsid w:val="00C45DB3"/>
    <w:rsid w:val="00C51EE0"/>
    <w:rsid w:val="00C529B2"/>
    <w:rsid w:val="00C576C5"/>
    <w:rsid w:val="00C61808"/>
    <w:rsid w:val="00C6222E"/>
    <w:rsid w:val="00C63DE9"/>
    <w:rsid w:val="00C71865"/>
    <w:rsid w:val="00C77C5E"/>
    <w:rsid w:val="00C85D8B"/>
    <w:rsid w:val="00CA1C09"/>
    <w:rsid w:val="00CA3886"/>
    <w:rsid w:val="00CA5D20"/>
    <w:rsid w:val="00CB52CC"/>
    <w:rsid w:val="00CB56DA"/>
    <w:rsid w:val="00CB58B0"/>
    <w:rsid w:val="00CB5EBE"/>
    <w:rsid w:val="00CC0C9A"/>
    <w:rsid w:val="00CC279C"/>
    <w:rsid w:val="00CC79A6"/>
    <w:rsid w:val="00CD06BC"/>
    <w:rsid w:val="00CE22D9"/>
    <w:rsid w:val="00CE281B"/>
    <w:rsid w:val="00CE3A3D"/>
    <w:rsid w:val="00CE6312"/>
    <w:rsid w:val="00CE6E4D"/>
    <w:rsid w:val="00D01924"/>
    <w:rsid w:val="00D044C6"/>
    <w:rsid w:val="00D0499B"/>
    <w:rsid w:val="00D05056"/>
    <w:rsid w:val="00D10F90"/>
    <w:rsid w:val="00D17A0F"/>
    <w:rsid w:val="00D21A16"/>
    <w:rsid w:val="00D22ABB"/>
    <w:rsid w:val="00D31FE3"/>
    <w:rsid w:val="00D33298"/>
    <w:rsid w:val="00D33F62"/>
    <w:rsid w:val="00D413CC"/>
    <w:rsid w:val="00D42FC8"/>
    <w:rsid w:val="00D51271"/>
    <w:rsid w:val="00D547A8"/>
    <w:rsid w:val="00D56C74"/>
    <w:rsid w:val="00D60046"/>
    <w:rsid w:val="00D60293"/>
    <w:rsid w:val="00D63CA1"/>
    <w:rsid w:val="00D670F3"/>
    <w:rsid w:val="00D75CBD"/>
    <w:rsid w:val="00D7696E"/>
    <w:rsid w:val="00D8044B"/>
    <w:rsid w:val="00D83761"/>
    <w:rsid w:val="00D87B1C"/>
    <w:rsid w:val="00D94971"/>
    <w:rsid w:val="00D95869"/>
    <w:rsid w:val="00DA0DC6"/>
    <w:rsid w:val="00DA33C7"/>
    <w:rsid w:val="00DA4369"/>
    <w:rsid w:val="00DA5CD9"/>
    <w:rsid w:val="00DB1208"/>
    <w:rsid w:val="00DB4950"/>
    <w:rsid w:val="00DB5DC6"/>
    <w:rsid w:val="00DB6238"/>
    <w:rsid w:val="00DB743F"/>
    <w:rsid w:val="00DC12E9"/>
    <w:rsid w:val="00DC6AC4"/>
    <w:rsid w:val="00DC6DC1"/>
    <w:rsid w:val="00DC7AAE"/>
    <w:rsid w:val="00DD6D74"/>
    <w:rsid w:val="00DE3C0F"/>
    <w:rsid w:val="00DF30BB"/>
    <w:rsid w:val="00DF6FB6"/>
    <w:rsid w:val="00E059FF"/>
    <w:rsid w:val="00E06FA8"/>
    <w:rsid w:val="00E24894"/>
    <w:rsid w:val="00E3798D"/>
    <w:rsid w:val="00E448E0"/>
    <w:rsid w:val="00E51527"/>
    <w:rsid w:val="00E5488B"/>
    <w:rsid w:val="00E60C7D"/>
    <w:rsid w:val="00E64536"/>
    <w:rsid w:val="00E6658B"/>
    <w:rsid w:val="00E66B5F"/>
    <w:rsid w:val="00E6795F"/>
    <w:rsid w:val="00E80686"/>
    <w:rsid w:val="00E816A1"/>
    <w:rsid w:val="00E94869"/>
    <w:rsid w:val="00E97011"/>
    <w:rsid w:val="00E9737C"/>
    <w:rsid w:val="00EA07BA"/>
    <w:rsid w:val="00EA24B8"/>
    <w:rsid w:val="00EB2B98"/>
    <w:rsid w:val="00EB50ED"/>
    <w:rsid w:val="00EC628B"/>
    <w:rsid w:val="00ED043A"/>
    <w:rsid w:val="00EE395F"/>
    <w:rsid w:val="00EE71ED"/>
    <w:rsid w:val="00F06D38"/>
    <w:rsid w:val="00F12511"/>
    <w:rsid w:val="00F216AE"/>
    <w:rsid w:val="00F25EB5"/>
    <w:rsid w:val="00F2747D"/>
    <w:rsid w:val="00F40D1C"/>
    <w:rsid w:val="00F447C2"/>
    <w:rsid w:val="00F51147"/>
    <w:rsid w:val="00F525BD"/>
    <w:rsid w:val="00F560AF"/>
    <w:rsid w:val="00F62413"/>
    <w:rsid w:val="00F64F73"/>
    <w:rsid w:val="00F70C1A"/>
    <w:rsid w:val="00F730C3"/>
    <w:rsid w:val="00F73544"/>
    <w:rsid w:val="00F762C0"/>
    <w:rsid w:val="00F82AEC"/>
    <w:rsid w:val="00F8513D"/>
    <w:rsid w:val="00F86BDA"/>
    <w:rsid w:val="00F874E8"/>
    <w:rsid w:val="00F95677"/>
    <w:rsid w:val="00FA479C"/>
    <w:rsid w:val="00FA54C3"/>
    <w:rsid w:val="00FA56A5"/>
    <w:rsid w:val="00FA6C76"/>
    <w:rsid w:val="00FB344A"/>
    <w:rsid w:val="00FD44CB"/>
    <w:rsid w:val="00FD6A45"/>
    <w:rsid w:val="00FE30DF"/>
    <w:rsid w:val="00FE362C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8A727"/>
  <w15:docId w15:val="{A0F5BBD5-27BB-43A2-BACB-F2DE301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Resume Title,Citation List,Paragrafo elenco,List Paragraph1,1st level - Bullet List Paragraph,Paragraph,List Paragraph Red,lp1,Heading 12,heading 1,naslov 1,Naslov 12,Graf,En tête 1,Table/Figure Heading,3,Bullet1,Ha"/>
    <w:basedOn w:val="Normal"/>
    <w:link w:val="ListParagraphChar"/>
    <w:uiPriority w:val="34"/>
    <w:qFormat/>
    <w:rsid w:val="00074A3A"/>
    <w:pPr>
      <w:ind w:left="720"/>
      <w:contextualSpacing/>
    </w:p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Paragraph Char,List Paragraph Red Char,lp1 Char,Heading 12 Char,heading 1 Char,3 Char"/>
    <w:link w:val="ListParagraph"/>
    <w:uiPriority w:val="34"/>
    <w:rsid w:val="00074A3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5A687B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F0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0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185B09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2E44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446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nhideWhenUsed/>
    <w:rsid w:val="002E4461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855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5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54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5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85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E4501"/>
  </w:style>
  <w:style w:type="character" w:styleId="BookTitle">
    <w:name w:val="Book Title"/>
    <w:basedOn w:val="DefaultParagraphFont"/>
    <w:uiPriority w:val="33"/>
    <w:qFormat/>
    <w:rsid w:val="00924367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24367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2F0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91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4BC5-7B55-4D5F-A34A-00843974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Petković Ivana</dc:creator>
  <cp:keywords/>
  <dc:description/>
  <cp:lastModifiedBy>Petković Ivana</cp:lastModifiedBy>
  <cp:revision>49</cp:revision>
  <cp:lastPrinted>2025-11-27T12:29:00Z</cp:lastPrinted>
  <dcterms:created xsi:type="dcterms:W3CDTF">2024-05-23T13:51:00Z</dcterms:created>
  <dcterms:modified xsi:type="dcterms:W3CDTF">2026-06-25T09:40:00Z</dcterms:modified>
</cp:coreProperties>
</file>